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F7CD" w14:textId="2065F6BB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34E42F8" w14:textId="322B64D1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1C6C1995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A1E3BC6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4E8022E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6A75B6DA" w14:textId="2467A330" w:rsidR="009433A5" w:rsidRPr="008B392B" w:rsidRDefault="009433A5" w:rsidP="00B5555A">
      <w:pPr>
        <w:jc w:val="center"/>
        <w:rPr>
          <w:rFonts w:ascii="Heiti SC Light" w:eastAsia="Heiti SC Light"/>
          <w:b/>
          <w:sz w:val="44"/>
        </w:rPr>
      </w:pPr>
    </w:p>
    <w:p w14:paraId="40F4B205" w14:textId="5968D455" w:rsidR="005B324A" w:rsidRPr="008B392B" w:rsidRDefault="00DC1EE2" w:rsidP="00250E4B">
      <w:pPr>
        <w:ind w:right="360"/>
        <w:jc w:val="center"/>
        <w:rPr>
          <w:rFonts w:ascii="Heiti SC Light" w:eastAsia="Heiti SC Light"/>
          <w:color w:val="000000" w:themeColor="text1"/>
          <w:sz w:val="56"/>
        </w:rPr>
      </w:pPr>
      <w:sdt>
        <w:sdtPr>
          <w:rPr>
            <w:rFonts w:ascii="Heiti SC Light" w:eastAsia="Heiti SC Light" w:hAnsi="微软雅黑" w:cstheme="majorBidi" w:hint="eastAsia"/>
            <w:color w:val="000000" w:themeColor="text1"/>
            <w:sz w:val="72"/>
            <w:szCs w:val="84"/>
          </w:rPr>
          <w:alias w:val="标题"/>
          <w:tag w:val=""/>
          <w:id w:val="17862336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C46">
            <w:rPr>
              <w:rFonts w:ascii="Heiti SC Light" w:eastAsia="Heiti SC Light" w:hAnsi="微软雅黑" w:cstheme="majorBidi" w:hint="eastAsia"/>
              <w:color w:val="000000" w:themeColor="text1"/>
              <w:sz w:val="72"/>
              <w:szCs w:val="84"/>
            </w:rPr>
            <w:t>Outlook插件</w:t>
          </w:r>
          <w:r w:rsidR="00CB72D7">
            <w:rPr>
              <w:rFonts w:ascii="Heiti SC Light" w:eastAsia="Heiti SC Light" w:hAnsi="微软雅黑" w:cstheme="majorBidi" w:hint="eastAsia"/>
              <w:color w:val="000000" w:themeColor="text1"/>
              <w:sz w:val="72"/>
              <w:szCs w:val="84"/>
            </w:rPr>
            <w:t>指引</w:t>
          </w:r>
        </w:sdtContent>
      </w:sdt>
    </w:p>
    <w:p w14:paraId="065E4814" w14:textId="693C4EFA" w:rsidR="00A109F8" w:rsidRPr="008B392B" w:rsidRDefault="00B5555A" w:rsidP="009433A5">
      <w:pPr>
        <w:jc w:val="center"/>
        <w:rPr>
          <w:rFonts w:ascii="Heiti SC Light" w:eastAsia="Heiti SC Light"/>
          <w:b/>
          <w:sz w:val="44"/>
        </w:rPr>
      </w:pPr>
      <w:r w:rsidRPr="008B392B">
        <w:rPr>
          <w:rFonts w:ascii="Heiti SC Light" w:eastAsia="Heiti SC Light" w:hint="eastAsia"/>
          <w:b/>
          <w:sz w:val="44"/>
        </w:rPr>
        <w:br w:type="page"/>
      </w:r>
    </w:p>
    <w:tbl>
      <w:tblPr>
        <w:tblStyle w:val="110"/>
        <w:tblpPr w:leftFromText="180" w:rightFromText="180" w:vertAnchor="text" w:horzAnchor="margin" w:tblpY="244"/>
        <w:tblW w:w="8500" w:type="dxa"/>
        <w:tblLook w:val="04A0" w:firstRow="1" w:lastRow="0" w:firstColumn="1" w:lastColumn="0" w:noHBand="0" w:noVBand="1"/>
      </w:tblPr>
      <w:tblGrid>
        <w:gridCol w:w="2539"/>
        <w:gridCol w:w="1000"/>
        <w:gridCol w:w="2977"/>
        <w:gridCol w:w="1984"/>
      </w:tblGrid>
      <w:tr w:rsidR="00E261FF" w:rsidRPr="008B392B" w14:paraId="1256CB4D" w14:textId="77777777" w:rsidTr="00E2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8" w:space="0" w:color="auto"/>
            </w:tcBorders>
            <w:hideMark/>
          </w:tcPr>
          <w:p w14:paraId="28925F17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Theme="minorEastAsia" w:cs="宋体"/>
                <w:color w:val="000000"/>
                <w:kern w:val="0"/>
                <w:sz w:val="24"/>
              </w:rPr>
            </w:pPr>
            <w:r w:rsidRPr="008B392B">
              <w:rPr>
                <w:rFonts w:ascii="Heiti SC Light" w:eastAsia="Heiti SC Light" w:hAnsiTheme="minorEastAsia" w:cs="宋体" w:hint="eastAsia"/>
                <w:color w:val="000000"/>
                <w:kern w:val="0"/>
                <w:sz w:val="24"/>
              </w:rPr>
              <w:lastRenderedPageBreak/>
              <w:t>版本变更记录</w:t>
            </w:r>
          </w:p>
        </w:tc>
      </w:tr>
      <w:tr w:rsidR="00E261FF" w:rsidRPr="008B392B" w14:paraId="6918E73B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26C20990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0" w:type="dxa"/>
            <w:hideMark/>
          </w:tcPr>
          <w:p w14:paraId="7CF5A2D0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版本</w:t>
            </w:r>
          </w:p>
        </w:tc>
        <w:tc>
          <w:tcPr>
            <w:tcW w:w="2977" w:type="dxa"/>
            <w:hideMark/>
          </w:tcPr>
          <w:p w14:paraId="76740D08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1984" w:type="dxa"/>
            <w:hideMark/>
          </w:tcPr>
          <w:p w14:paraId="5D24D554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修改人</w:t>
            </w:r>
          </w:p>
        </w:tc>
      </w:tr>
      <w:tr w:rsidR="00E261FF" w:rsidRPr="008B392B" w14:paraId="4CDC34B1" w14:textId="77777777" w:rsidTr="00E261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7B6BBBF7" w14:textId="051F3088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hideMark/>
          </w:tcPr>
          <w:p w14:paraId="6F16E465" w14:textId="3931D9A1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5C44E5A9" w14:textId="18957839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5A2B5EAF" w14:textId="01F4CBD6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61FF" w:rsidRPr="008B392B" w14:paraId="5E487D08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36DE5154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hideMark/>
          </w:tcPr>
          <w:p w14:paraId="09E2D3FE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hideMark/>
          </w:tcPr>
          <w:p w14:paraId="5DEB6DE5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2BE3D3FE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61FF" w:rsidRPr="008B392B" w14:paraId="24C38DEE" w14:textId="77777777" w:rsidTr="00E261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1DF179DE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hideMark/>
          </w:tcPr>
          <w:p w14:paraId="53DD0AF2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hideMark/>
          </w:tcPr>
          <w:p w14:paraId="61F9C2D3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45B3FB7C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61FF" w:rsidRPr="008B392B" w14:paraId="449C2916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bottom w:val="single" w:sz="8" w:space="0" w:color="auto"/>
            </w:tcBorders>
            <w:hideMark/>
          </w:tcPr>
          <w:p w14:paraId="7D289AAE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hideMark/>
          </w:tcPr>
          <w:p w14:paraId="19C30065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hideMark/>
          </w:tcPr>
          <w:p w14:paraId="68F2EDD8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hideMark/>
          </w:tcPr>
          <w:p w14:paraId="4A9B586D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281975F" w14:textId="77777777" w:rsidR="00A109F8" w:rsidRPr="008B392B" w:rsidRDefault="00A109F8" w:rsidP="00A109F8">
      <w:pPr>
        <w:rPr>
          <w:rFonts w:ascii="Heiti SC Light" w:eastAsia="Heiti SC Light"/>
        </w:rPr>
      </w:pPr>
    </w:p>
    <w:p w14:paraId="560F1339" w14:textId="77777777" w:rsidR="00A109F8" w:rsidRPr="008B392B" w:rsidRDefault="00A109F8" w:rsidP="00A109F8">
      <w:pPr>
        <w:rPr>
          <w:rFonts w:ascii="Heiti SC Light" w:eastAsia="Heiti SC Light"/>
        </w:rPr>
        <w:sectPr w:rsidR="00A109F8" w:rsidRPr="008B392B" w:rsidSect="000832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decimalEnclosedCircleChinese"/>
            <w:numRestart w:val="eachPage"/>
          </w:footnotePr>
          <w:pgSz w:w="11906" w:h="16838" w:code="9"/>
          <w:pgMar w:top="2098" w:right="1701" w:bottom="1191" w:left="1701" w:header="1418" w:footer="851" w:gutter="0"/>
          <w:pgNumType w:fmt="upperRoman" w:start="0"/>
          <w:cols w:space="425"/>
          <w:docGrid w:type="lines" w:linePitch="312"/>
        </w:sectPr>
      </w:pPr>
    </w:p>
    <w:sdt>
      <w:sdtPr>
        <w:rPr>
          <w:rFonts w:ascii="Heiti SC Light" w:eastAsia="Heiti SC Light" w:hAnsi="Times New Roman" w:cs="Times New Roman" w:hint="eastAsia"/>
          <w:b w:val="0"/>
          <w:bCs w:val="0"/>
          <w:color w:val="auto"/>
          <w:kern w:val="2"/>
          <w:sz w:val="21"/>
          <w:szCs w:val="24"/>
          <w:lang w:val="zh-CN"/>
        </w:rPr>
        <w:id w:val="1207604971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1B615A3C" w14:textId="77777777" w:rsidR="005B324A" w:rsidRPr="008B392B" w:rsidRDefault="005B324A" w:rsidP="005B324A">
          <w:pPr>
            <w:pStyle w:val="TOC"/>
            <w:jc w:val="center"/>
            <w:rPr>
              <w:rFonts w:ascii="Heiti SC Light" w:eastAsia="Heiti SC Light"/>
              <w:color w:val="auto"/>
            </w:rPr>
          </w:pPr>
          <w:r w:rsidRPr="008B392B">
            <w:rPr>
              <w:rFonts w:ascii="Heiti SC Light" w:eastAsia="Heiti SC Light" w:hint="eastAsia"/>
              <w:color w:val="auto"/>
              <w:lang w:val="zh-CN"/>
            </w:rPr>
            <w:t>目录</w:t>
          </w:r>
        </w:p>
        <w:p w14:paraId="516DC57C" w14:textId="77777777" w:rsidR="00337DC3" w:rsidRDefault="005B324A">
          <w:pPr>
            <w:pStyle w:val="1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  <w:szCs w:val="22"/>
            </w:rPr>
          </w:pPr>
          <w:r w:rsidRPr="008B392B">
            <w:rPr>
              <w:rFonts w:ascii="Heiti SC Light" w:eastAsia="Heiti SC Light" w:hint="eastAsia"/>
              <w:b w:val="0"/>
            </w:rPr>
            <w:fldChar w:fldCharType="begin"/>
          </w:r>
          <w:r w:rsidRPr="008B392B">
            <w:rPr>
              <w:rFonts w:ascii="Heiti SC Light" w:eastAsia="Heiti SC Light" w:hint="eastAsia"/>
            </w:rPr>
            <w:instrText>TOC \o "1-3" \h \z \u</w:instrText>
          </w:r>
          <w:r w:rsidRPr="008B392B">
            <w:rPr>
              <w:rFonts w:ascii="Heiti SC Light" w:eastAsia="Heiti SC Light" w:hint="eastAsia"/>
              <w:b w:val="0"/>
            </w:rPr>
            <w:fldChar w:fldCharType="separate"/>
          </w:r>
          <w:hyperlink w:anchor="_Toc496003910" w:history="1">
            <w:r w:rsidR="00337DC3" w:rsidRPr="00BD48A1">
              <w:rPr>
                <w:rStyle w:val="a8"/>
                <w:rFonts w:hint="eastAsia"/>
                <w:noProof/>
              </w:rPr>
              <w:t>一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. </w:t>
            </w:r>
            <w:r w:rsidR="00337DC3" w:rsidRPr="00BD48A1">
              <w:rPr>
                <w:rStyle w:val="a8"/>
                <w:rFonts w:hint="eastAsia"/>
                <w:noProof/>
              </w:rPr>
              <w:t>指引教程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_Toc496003910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1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7B3E0CEC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11" w:history="1">
            <w:r w:rsidR="00337DC3" w:rsidRPr="00BD48A1">
              <w:rPr>
                <w:rStyle w:val="a8"/>
                <w:noProof/>
              </w:rPr>
              <w:t>1.1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安装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_Toc496003911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1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1682A2A3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12" w:history="1">
            <w:r w:rsidR="00337DC3" w:rsidRPr="00BD48A1">
              <w:rPr>
                <w:rStyle w:val="a8"/>
                <w:noProof/>
              </w:rPr>
              <w:t>1.2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配置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_Toc496003912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1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2CA60615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13" w:history="1">
            <w:r w:rsidR="00337DC3" w:rsidRPr="00BD48A1">
              <w:rPr>
                <w:rStyle w:val="a8"/>
                <w:noProof/>
              </w:rPr>
              <w:t>1.3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功能说明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_Toc496003913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2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78441650" w14:textId="77777777" w:rsidR="00337DC3" w:rsidRDefault="00DC1EE2">
          <w:pPr>
            <w:pStyle w:val="31"/>
            <w:tabs>
              <w:tab w:val="right" w:leader="dot" w:pos="8290"/>
            </w:tabs>
            <w:rPr>
              <w:rFonts w:eastAsiaTheme="minorEastAsia" w:cstheme="minorBidi"/>
              <w:noProof/>
              <w:sz w:val="21"/>
            </w:rPr>
          </w:pPr>
          <w:hyperlink w:anchor="_Toc496003914" w:history="1">
            <w:r w:rsidR="00337DC3" w:rsidRPr="00BD48A1">
              <w:rPr>
                <w:rStyle w:val="a8"/>
                <w:noProof/>
              </w:rPr>
              <w:t>1.3.1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组织通讯录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_Toc496003914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2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6718EE3A" w14:textId="77777777" w:rsidR="00337DC3" w:rsidRDefault="00DC1EE2">
          <w:pPr>
            <w:pStyle w:val="31"/>
            <w:tabs>
              <w:tab w:val="right" w:leader="dot" w:pos="8290"/>
            </w:tabs>
            <w:rPr>
              <w:rFonts w:eastAsiaTheme="minorEastAsia" w:cstheme="minorBidi"/>
              <w:noProof/>
              <w:sz w:val="21"/>
            </w:rPr>
          </w:pPr>
          <w:hyperlink w:anchor="_Toc496003915" w:history="1">
            <w:r w:rsidR="00337DC3" w:rsidRPr="00BD48A1">
              <w:rPr>
                <w:rStyle w:val="a8"/>
                <w:noProof/>
              </w:rPr>
              <w:t>1.3.2</w:t>
            </w:r>
            <w:r w:rsidR="00337DC3" w:rsidRPr="00BD48A1">
              <w:rPr>
                <w:rStyle w:val="a8"/>
                <w:rFonts w:hint="eastAsia"/>
                <w:noProof/>
                <w:shd w:val="clear" w:color="auto" w:fill="FFFFFF"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  <w:shd w:val="clear" w:color="auto" w:fill="FFFFFF"/>
              </w:rPr>
              <w:t>联系人搜索推荐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_Toc496003915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4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427807F4" w14:textId="77777777" w:rsidR="00337DC3" w:rsidRDefault="00DC1EE2">
          <w:pPr>
            <w:pStyle w:val="31"/>
            <w:tabs>
              <w:tab w:val="right" w:leader="dot" w:pos="8290"/>
            </w:tabs>
            <w:rPr>
              <w:rFonts w:eastAsiaTheme="minorEastAsia" w:cstheme="minorBidi"/>
              <w:noProof/>
              <w:sz w:val="21"/>
            </w:rPr>
          </w:pPr>
          <w:hyperlink w:anchor="_Toc496003916" w:history="1">
            <w:r w:rsidR="00337DC3" w:rsidRPr="00BD48A1">
              <w:rPr>
                <w:rStyle w:val="a8"/>
                <w:noProof/>
              </w:rPr>
              <w:t>1.3.3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同步功能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_Toc496003916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4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11D5F02A" w14:textId="77777777" w:rsidR="00337DC3" w:rsidRDefault="00DC1EE2">
          <w:pPr>
            <w:pStyle w:val="1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  <w:szCs w:val="22"/>
            </w:rPr>
          </w:pPr>
          <w:hyperlink w:anchor="_Toc496003917" w:history="1">
            <w:r w:rsidR="00337DC3" w:rsidRPr="00BD48A1">
              <w:rPr>
                <w:rStyle w:val="a8"/>
                <w:rFonts w:hint="eastAsia"/>
                <w:noProof/>
              </w:rPr>
              <w:t>二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. </w:t>
            </w:r>
            <w:r w:rsidR="00337DC3" w:rsidRPr="00BD48A1">
              <w:rPr>
                <w:rStyle w:val="a8"/>
                <w:rFonts w:hint="eastAsia"/>
                <w:noProof/>
              </w:rPr>
              <w:t>常见问题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_Toc496003917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6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576B2A89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18" w:history="1">
            <w:r w:rsidR="00337DC3" w:rsidRPr="00BD48A1">
              <w:rPr>
                <w:rStyle w:val="a8"/>
                <w:noProof/>
              </w:rPr>
              <w:t>2.1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版本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_Toc496003918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6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454BBB36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19" w:history="1">
            <w:r w:rsidR="00337DC3" w:rsidRPr="00BD48A1">
              <w:rPr>
                <w:rStyle w:val="a8"/>
                <w:noProof/>
              </w:rPr>
              <w:t>2.2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语言环境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_Toc496003919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6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0559E09C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20" w:history="1">
            <w:r w:rsidR="00337DC3" w:rsidRPr="00BD48A1">
              <w:rPr>
                <w:rStyle w:val="a8"/>
                <w:noProof/>
              </w:rPr>
              <w:t>2.3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无法安装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_Toc496003920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6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640A79EA" w14:textId="77777777" w:rsidR="00337DC3" w:rsidRDefault="00DC1EE2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96003921" w:history="1">
            <w:r w:rsidR="00337DC3" w:rsidRPr="00BD48A1">
              <w:rPr>
                <w:rStyle w:val="a8"/>
                <w:noProof/>
              </w:rPr>
              <w:t>2.4</w:t>
            </w:r>
            <w:r w:rsidR="00337DC3" w:rsidRPr="00BD48A1">
              <w:rPr>
                <w:rStyle w:val="a8"/>
                <w:rFonts w:hint="eastAsia"/>
                <w:noProof/>
              </w:rPr>
              <w:t xml:space="preserve"> </w:t>
            </w:r>
            <w:r w:rsidR="00337DC3" w:rsidRPr="00BD48A1">
              <w:rPr>
                <w:rStyle w:val="a8"/>
                <w:rFonts w:hint="eastAsia"/>
                <w:noProof/>
              </w:rPr>
              <w:t>无法同步</w:t>
            </w:r>
            <w:r w:rsidR="00337DC3">
              <w:rPr>
                <w:noProof/>
                <w:webHidden/>
              </w:rPr>
              <w:tab/>
            </w:r>
            <w:r w:rsidR="00337DC3">
              <w:rPr>
                <w:noProof/>
                <w:webHidden/>
              </w:rPr>
              <w:fldChar w:fldCharType="begin"/>
            </w:r>
            <w:r w:rsidR="00337DC3">
              <w:rPr>
                <w:noProof/>
                <w:webHidden/>
              </w:rPr>
              <w:instrText xml:space="preserve"> PAGEREF _Toc496003921 \h </w:instrText>
            </w:r>
            <w:r w:rsidR="00337DC3">
              <w:rPr>
                <w:noProof/>
                <w:webHidden/>
              </w:rPr>
            </w:r>
            <w:r w:rsidR="00337DC3">
              <w:rPr>
                <w:noProof/>
                <w:webHidden/>
              </w:rPr>
              <w:fldChar w:fldCharType="separate"/>
            </w:r>
            <w:r w:rsidR="00337DC3">
              <w:rPr>
                <w:noProof/>
                <w:webHidden/>
              </w:rPr>
              <w:t>6</w:t>
            </w:r>
            <w:r w:rsidR="00337DC3">
              <w:rPr>
                <w:noProof/>
                <w:webHidden/>
              </w:rPr>
              <w:fldChar w:fldCharType="end"/>
            </w:r>
          </w:hyperlink>
        </w:p>
        <w:p w14:paraId="0A3BD94C" w14:textId="05957EFB" w:rsidR="009E08B8" w:rsidRPr="008B392B" w:rsidRDefault="005B324A" w:rsidP="005B324A">
          <w:pPr>
            <w:rPr>
              <w:rFonts w:ascii="Heiti SC Light" w:eastAsia="Heiti SC Light"/>
            </w:rPr>
            <w:sectPr w:rsidR="009E08B8" w:rsidRPr="008B392B" w:rsidSect="009E08B8">
              <w:headerReference w:type="default" r:id="rId14"/>
              <w:footerReference w:type="default" r:id="rId15"/>
              <w:pgSz w:w="11900" w:h="16840"/>
              <w:pgMar w:top="1440" w:right="1800" w:bottom="1440" w:left="1800" w:header="851" w:footer="992" w:gutter="0"/>
              <w:pgNumType w:fmt="upperRoman"/>
              <w:cols w:space="425"/>
              <w:docGrid w:type="lines" w:linePitch="423"/>
            </w:sectPr>
          </w:pPr>
          <w:r w:rsidRPr="008B392B">
            <w:rPr>
              <w:rFonts w:ascii="Heiti SC Light" w:eastAsia="Heiti SC Light" w:hint="eastAsia"/>
              <w:b/>
              <w:bCs/>
              <w:noProof/>
            </w:rPr>
            <w:fldChar w:fldCharType="end"/>
          </w:r>
        </w:p>
      </w:sdtContent>
    </w:sdt>
    <w:p w14:paraId="6DC3479E" w14:textId="7024F9FC" w:rsidR="00BB7F4A" w:rsidRPr="007909DF" w:rsidRDefault="00CB72D7" w:rsidP="00CB72D7">
      <w:pPr>
        <w:rPr>
          <w:sz w:val="24"/>
        </w:rPr>
      </w:pPr>
      <w:r w:rsidRPr="007909DF">
        <w:rPr>
          <w:rFonts w:hint="eastAsia"/>
          <w:sz w:val="24"/>
        </w:rPr>
        <w:lastRenderedPageBreak/>
        <w:t>阿里云</w:t>
      </w:r>
      <w:r w:rsidR="007909DF" w:rsidRPr="007909DF">
        <w:rPr>
          <w:sz w:val="24"/>
        </w:rPr>
        <w:t>邮箱</w:t>
      </w:r>
      <w:r w:rsidRPr="007909DF">
        <w:rPr>
          <w:rFonts w:hint="eastAsia"/>
          <w:sz w:val="24"/>
        </w:rPr>
        <w:t>提供</w:t>
      </w:r>
      <w:r w:rsidRPr="007909DF">
        <w:rPr>
          <w:rFonts w:hint="eastAsia"/>
          <w:sz w:val="24"/>
        </w:rPr>
        <w:t>Outlook</w:t>
      </w:r>
      <w:r w:rsidRPr="007909DF">
        <w:rPr>
          <w:rFonts w:hint="eastAsia"/>
          <w:sz w:val="24"/>
        </w:rPr>
        <w:t>插件，</w:t>
      </w:r>
      <w:r w:rsidRPr="007909DF">
        <w:rPr>
          <w:sz w:val="24"/>
        </w:rPr>
        <w:t>支持</w:t>
      </w:r>
      <w:r w:rsidRPr="007909DF">
        <w:rPr>
          <w:rFonts w:hint="eastAsia"/>
          <w:sz w:val="24"/>
        </w:rPr>
        <w:t>查看</w:t>
      </w:r>
      <w:r w:rsidRPr="007909DF">
        <w:rPr>
          <w:sz w:val="24"/>
        </w:rPr>
        <w:t>组织</w:t>
      </w:r>
      <w:r w:rsidRPr="007909DF">
        <w:rPr>
          <w:rFonts w:hint="eastAsia"/>
          <w:sz w:val="24"/>
        </w:rPr>
        <w:t>通讯录、</w:t>
      </w:r>
      <w:r w:rsidRPr="007909DF">
        <w:rPr>
          <w:sz w:val="24"/>
        </w:rPr>
        <w:t>写信页联系人联动搜索</w:t>
      </w:r>
      <w:r w:rsidR="007909DF" w:rsidRPr="007909DF">
        <w:rPr>
          <w:rFonts w:hint="eastAsia"/>
          <w:sz w:val="24"/>
        </w:rPr>
        <w:t>等</w:t>
      </w:r>
      <w:r w:rsidRPr="007909DF">
        <w:rPr>
          <w:rFonts w:hint="eastAsia"/>
          <w:sz w:val="24"/>
        </w:rPr>
        <w:t>。</w:t>
      </w:r>
    </w:p>
    <w:p w14:paraId="4AEB903E" w14:textId="68855CA9" w:rsidR="00CB72D7" w:rsidRDefault="00CB72D7" w:rsidP="00CB72D7">
      <w:pPr>
        <w:pStyle w:val="1"/>
      </w:pPr>
      <w:bookmarkStart w:id="0" w:name="_Toc496003910"/>
      <w:r>
        <w:rPr>
          <w:rFonts w:hint="eastAsia"/>
        </w:rPr>
        <w:t>指引</w:t>
      </w:r>
      <w:r>
        <w:t>教程</w:t>
      </w:r>
      <w:bookmarkEnd w:id="0"/>
    </w:p>
    <w:p w14:paraId="5F40B375" w14:textId="50317734" w:rsidR="00CB72D7" w:rsidRDefault="00CB72D7" w:rsidP="00CB72D7">
      <w:pPr>
        <w:pStyle w:val="2"/>
      </w:pPr>
      <w:bookmarkStart w:id="1" w:name="_Toc496003911"/>
      <w:r>
        <w:rPr>
          <w:rFonts w:hint="eastAsia"/>
        </w:rPr>
        <w:t>安装</w:t>
      </w:r>
      <w:bookmarkEnd w:id="1"/>
    </w:p>
    <w:p w14:paraId="14B6EEB8" w14:textId="083E1AD2" w:rsidR="00CB72D7" w:rsidRDefault="00CB72D7" w:rsidP="00CB72D7">
      <w:pPr>
        <w:rPr>
          <w:shd w:val="clear" w:color="auto" w:fill="FFFFFF"/>
        </w:rPr>
      </w:pPr>
      <w:r>
        <w:rPr>
          <w:rFonts w:hint="eastAsia"/>
        </w:rPr>
        <w:t>请点击：</w:t>
      </w:r>
      <w:r>
        <w:rPr>
          <w:rFonts w:hint="eastAsia"/>
          <w:shd w:val="clear" w:color="auto" w:fill="FFFFFF"/>
        </w:rPr>
        <w:t>最新的阿里云</w:t>
      </w:r>
      <w:r>
        <w:rPr>
          <w:shd w:val="clear" w:color="auto" w:fill="FFFFFF"/>
        </w:rPr>
        <w:t>邮箱</w:t>
      </w:r>
      <w:r>
        <w:rPr>
          <w:rFonts w:hint="eastAsia"/>
          <w:shd w:val="clear" w:color="auto" w:fill="FFFFFF"/>
        </w:rPr>
        <w:t>插件安装程序，并按照指引进行安装。安装时建议</w:t>
      </w:r>
      <w:r>
        <w:rPr>
          <w:shd w:val="clear" w:color="auto" w:fill="FFFFFF"/>
        </w:rPr>
        <w:t>您关闭</w:t>
      </w:r>
      <w:r>
        <w:rPr>
          <w:rFonts w:hint="eastAsia"/>
          <w:shd w:val="clear" w:color="auto" w:fill="FFFFFF"/>
        </w:rPr>
        <w:t>outlook</w:t>
      </w:r>
      <w:r>
        <w:rPr>
          <w:rFonts w:hint="eastAsia"/>
          <w:shd w:val="clear" w:color="auto" w:fill="FFFFFF"/>
        </w:rPr>
        <w:t>。</w:t>
      </w:r>
    </w:p>
    <w:p w14:paraId="51979EE3" w14:textId="631FB882" w:rsidR="00CB72D7" w:rsidRDefault="00CB72D7" w:rsidP="00CB72D7">
      <w:r>
        <w:rPr>
          <w:noProof/>
        </w:rPr>
        <w:drawing>
          <wp:inline distT="0" distB="0" distL="0" distR="0" wp14:anchorId="52F64ED2" wp14:editId="1275C836">
            <wp:extent cx="5270500" cy="312547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AC30" w14:textId="02B7997C" w:rsidR="00654503" w:rsidRDefault="00654503" w:rsidP="00CB72D7">
      <w:r>
        <w:rPr>
          <w:rFonts w:hint="eastAsia"/>
        </w:rPr>
        <w:t>安装过程中会检查插件运行所需要的环境，如果机器没有安装，插件会给予提醒框提示，点击确定会自动打开环境下载地址。</w:t>
      </w:r>
    </w:p>
    <w:p w14:paraId="4B8E7B69" w14:textId="2EAC4F54" w:rsidR="00CB72D7" w:rsidRDefault="00CB72D7" w:rsidP="00CB72D7">
      <w:pPr>
        <w:pStyle w:val="2"/>
      </w:pPr>
      <w:bookmarkStart w:id="2" w:name="_Toc496003912"/>
      <w:r>
        <w:rPr>
          <w:rFonts w:hint="eastAsia"/>
        </w:rPr>
        <w:t>配置</w:t>
      </w:r>
      <w:bookmarkEnd w:id="2"/>
    </w:p>
    <w:p w14:paraId="236C04B6" w14:textId="5463AA70" w:rsidR="00CB72D7" w:rsidRDefault="00AC00B8" w:rsidP="00CB72D7">
      <w:r>
        <w:rPr>
          <w:noProof/>
        </w:rPr>
        <w:drawing>
          <wp:inline distT="0" distB="0" distL="0" distR="0" wp14:anchorId="0E8E5BFD" wp14:editId="066BAF76">
            <wp:extent cx="4778154" cy="1165961"/>
            <wp:effectExtent l="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042E" w14:textId="5C404952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安装</w:t>
      </w:r>
      <w:r>
        <w:t>完毕，打开</w:t>
      </w:r>
      <w:r>
        <w:rPr>
          <w:rFonts w:hint="eastAsia"/>
        </w:rPr>
        <w:t>outlook</w:t>
      </w:r>
      <w:r>
        <w:rPr>
          <w:rFonts w:hint="eastAsia"/>
        </w:rPr>
        <w:t>，切换</w:t>
      </w:r>
      <w:r>
        <w:t>顶部菜单项</w:t>
      </w:r>
      <w:r>
        <w:rPr>
          <w:rFonts w:hint="eastAsia"/>
        </w:rPr>
        <w:t>【</w:t>
      </w:r>
      <w:proofErr w:type="spellStart"/>
      <w:r>
        <w:rPr>
          <w:rFonts w:hint="eastAsia"/>
        </w:rPr>
        <w:t>Alimail</w:t>
      </w:r>
      <w:proofErr w:type="spellEnd"/>
      <w:r>
        <w:rPr>
          <w:rFonts w:hint="eastAsia"/>
        </w:rPr>
        <w:t>】，点击</w:t>
      </w:r>
      <w:r>
        <w:t>【</w:t>
      </w:r>
      <w:r>
        <w:rPr>
          <w:rFonts w:hint="eastAsia"/>
        </w:rPr>
        <w:t>设置</w:t>
      </w:r>
      <w:r>
        <w:t>】</w:t>
      </w:r>
      <w:r>
        <w:rPr>
          <w:rFonts w:hint="eastAsia"/>
        </w:rPr>
        <w:t>，</w:t>
      </w:r>
      <w:r>
        <w:t>进行登录操作。</w:t>
      </w:r>
    </w:p>
    <w:p w14:paraId="168D4500" w14:textId="2F667A2C" w:rsidR="00CB72D7" w:rsidRDefault="00CB72D7" w:rsidP="00CB72D7">
      <w:r>
        <w:rPr>
          <w:rFonts w:hint="eastAsia"/>
        </w:rPr>
        <w:t>点击</w:t>
      </w:r>
      <w:r>
        <w:t>【</w:t>
      </w:r>
      <w:r>
        <w:rPr>
          <w:rFonts w:hint="eastAsia"/>
        </w:rPr>
        <w:t>设置</w:t>
      </w:r>
      <w:r>
        <w:t>】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看到如</w:t>
      </w:r>
      <w:r>
        <w:t>下图所示：</w:t>
      </w:r>
    </w:p>
    <w:p w14:paraId="0969C926" w14:textId="79E7BB45" w:rsidR="00CB72D7" w:rsidRDefault="00CB72D7" w:rsidP="00CB72D7">
      <w:r>
        <w:rPr>
          <w:noProof/>
        </w:rPr>
        <w:lastRenderedPageBreak/>
        <w:drawing>
          <wp:inline distT="0" distB="0" distL="0" distR="0" wp14:anchorId="4A082C91" wp14:editId="36A2A319">
            <wp:extent cx="2491956" cy="3017782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30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C98E" w14:textId="6B20D758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输入</w:t>
      </w:r>
      <w:r>
        <w:t>账号</w:t>
      </w:r>
      <w:r>
        <w:rPr>
          <w:rFonts w:hint="eastAsia"/>
        </w:rPr>
        <w:t>、密码进行</w:t>
      </w:r>
      <w:r>
        <w:t>登录操作；</w:t>
      </w:r>
      <w:r w:rsidR="00095AC2">
        <w:rPr>
          <w:rFonts w:hint="eastAsia"/>
        </w:rPr>
        <w:t>登录</w:t>
      </w:r>
      <w:r w:rsidR="00095AC2">
        <w:t>成功</w:t>
      </w:r>
      <w:r w:rsidR="00095AC2">
        <w:rPr>
          <w:rFonts w:hint="eastAsia"/>
        </w:rPr>
        <w:t>后其余</w:t>
      </w:r>
      <w:r w:rsidR="00000603">
        <w:t>功能</w:t>
      </w:r>
      <w:r w:rsidR="00000603">
        <w:rPr>
          <w:rFonts w:hint="eastAsia"/>
        </w:rPr>
        <w:t>方</w:t>
      </w:r>
      <w:r w:rsidR="00095AC2">
        <w:t>可使用；</w:t>
      </w:r>
    </w:p>
    <w:p w14:paraId="762A7027" w14:textId="218DDE16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检查升级</w:t>
      </w:r>
      <w:r>
        <w:t>：可以</w:t>
      </w:r>
      <w:r>
        <w:rPr>
          <w:rFonts w:hint="eastAsia"/>
        </w:rPr>
        <w:t>检测插件</w:t>
      </w:r>
      <w:r>
        <w:t>是否最新，</w:t>
      </w:r>
      <w:r w:rsidR="00095AC2">
        <w:rPr>
          <w:rFonts w:hint="eastAsia"/>
        </w:rPr>
        <w:t>提示</w:t>
      </w:r>
      <w:r w:rsidR="00095AC2">
        <w:t>用户进行升级；</w:t>
      </w:r>
    </w:p>
    <w:p w14:paraId="26B085FB" w14:textId="63BA4F2F" w:rsidR="004D19C7" w:rsidRDefault="004D19C7" w:rsidP="004D19C7">
      <w:pPr>
        <w:pStyle w:val="2"/>
      </w:pPr>
      <w:bookmarkStart w:id="3" w:name="_Toc496003913"/>
      <w:r>
        <w:rPr>
          <w:rFonts w:hint="eastAsia"/>
        </w:rPr>
        <w:t>功能说明</w:t>
      </w:r>
      <w:bookmarkEnd w:id="3"/>
    </w:p>
    <w:p w14:paraId="754E1CB1" w14:textId="0973EF0C" w:rsidR="004D19C7" w:rsidRPr="004D19C7" w:rsidRDefault="004D19C7" w:rsidP="004D19C7">
      <w:pPr>
        <w:pStyle w:val="3"/>
      </w:pPr>
      <w:bookmarkStart w:id="4" w:name="_Toc496003914"/>
      <w:r>
        <w:rPr>
          <w:rFonts w:hint="eastAsia"/>
        </w:rPr>
        <w:t>组织通讯录</w:t>
      </w:r>
      <w:bookmarkEnd w:id="4"/>
    </w:p>
    <w:p w14:paraId="73C27B2F" w14:textId="020076A1" w:rsidR="00095AC2" w:rsidRDefault="004D19C7" w:rsidP="004D19C7">
      <w:pPr>
        <w:pStyle w:val="a9"/>
        <w:ind w:left="360" w:firstLineChars="0" w:firstLine="0"/>
      </w:pPr>
      <w:r>
        <w:rPr>
          <w:rFonts w:hint="eastAsia"/>
        </w:rPr>
        <w:t>在写信页顶部菜单栏</w:t>
      </w:r>
      <w:r w:rsidR="00095AC2">
        <w:rPr>
          <w:rFonts w:hint="eastAsia"/>
        </w:rPr>
        <w:t>点击【组织</w:t>
      </w:r>
      <w:r w:rsidR="00095AC2">
        <w:t>联系人</w:t>
      </w:r>
      <w:r w:rsidR="00095AC2">
        <w:rPr>
          <w:rFonts w:hint="eastAsia"/>
        </w:rPr>
        <w:t>】，如</w:t>
      </w:r>
      <w:r w:rsidR="00095AC2">
        <w:t>下图所示</w:t>
      </w:r>
      <w:r w:rsidR="00095AC2">
        <w:rPr>
          <w:rFonts w:hint="eastAsia"/>
        </w:rPr>
        <w:t>：</w:t>
      </w:r>
    </w:p>
    <w:p w14:paraId="66D3B21D" w14:textId="01D42AD5" w:rsidR="004D19C7" w:rsidRPr="004D19C7" w:rsidRDefault="004D19C7" w:rsidP="004D19C7">
      <w:pPr>
        <w:pStyle w:val="a9"/>
        <w:ind w:left="360" w:firstLineChars="0" w:firstLine="0"/>
      </w:pPr>
      <w:r>
        <w:rPr>
          <w:noProof/>
        </w:rPr>
        <w:drawing>
          <wp:inline distT="0" distB="0" distL="0" distR="0" wp14:anchorId="437BDB76" wp14:editId="597F1CF3">
            <wp:extent cx="5270500" cy="2832894"/>
            <wp:effectExtent l="0" t="0" r="635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6EB6F" w14:textId="6C70E431" w:rsidR="00095AC2" w:rsidRDefault="004D19C7" w:rsidP="00095AC2">
      <w:r>
        <w:rPr>
          <w:noProof/>
        </w:rPr>
        <w:lastRenderedPageBreak/>
        <w:drawing>
          <wp:inline distT="0" distB="0" distL="0" distR="0" wp14:anchorId="41EF2496" wp14:editId="363A8E32">
            <wp:extent cx="5270500" cy="3772922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B7D3" w14:textId="165E54B1" w:rsidR="005D63CA" w:rsidRPr="004D19C7" w:rsidRDefault="005D63CA" w:rsidP="004D19C7">
      <w:pPr>
        <w:pStyle w:val="a9"/>
        <w:numPr>
          <w:ilvl w:val="0"/>
          <w:numId w:val="35"/>
        </w:numPr>
        <w:ind w:firstLineChars="0"/>
        <w:rPr>
          <w:shd w:val="clear" w:color="auto" w:fill="FFFFFF"/>
        </w:rPr>
      </w:pPr>
      <w:r w:rsidRPr="004D19C7">
        <w:rPr>
          <w:rFonts w:hint="eastAsia"/>
          <w:shd w:val="clear" w:color="auto" w:fill="FFFFFF"/>
        </w:rPr>
        <w:t>选中你希望发送的邮件地址，添加到右侧的收件人，抄送人或密抄，然后点击确定，</w:t>
      </w:r>
      <w:r w:rsidRPr="004D19C7">
        <w:rPr>
          <w:shd w:val="clear" w:color="auto" w:fill="FFFFFF"/>
        </w:rPr>
        <w:t>添加到目前正在</w:t>
      </w:r>
      <w:r w:rsidRPr="004D19C7">
        <w:rPr>
          <w:rFonts w:hint="eastAsia"/>
          <w:shd w:val="clear" w:color="auto" w:fill="FFFFFF"/>
        </w:rPr>
        <w:t>编辑</w:t>
      </w:r>
      <w:r w:rsidRPr="004D19C7">
        <w:rPr>
          <w:shd w:val="clear" w:color="auto" w:fill="FFFFFF"/>
        </w:rPr>
        <w:t>的</w:t>
      </w:r>
      <w:r w:rsidRPr="004D19C7">
        <w:rPr>
          <w:rFonts w:hint="eastAsia"/>
          <w:shd w:val="clear" w:color="auto" w:fill="FFFFFF"/>
        </w:rPr>
        <w:t>邮件</w:t>
      </w:r>
      <w:r w:rsidRPr="004D19C7">
        <w:rPr>
          <w:shd w:val="clear" w:color="auto" w:fill="FFFFFF"/>
        </w:rPr>
        <w:t>中；</w:t>
      </w:r>
    </w:p>
    <w:p w14:paraId="158E8266" w14:textId="0673D5C8" w:rsidR="004D19C7" w:rsidRDefault="004D19C7" w:rsidP="004D19C7">
      <w:pPr>
        <w:pStyle w:val="a9"/>
        <w:numPr>
          <w:ilvl w:val="0"/>
          <w:numId w:val="35"/>
        </w:numPr>
        <w:ind w:firstLineChars="0"/>
        <w:rPr>
          <w:shd w:val="clear" w:color="auto" w:fill="FFFFFF"/>
        </w:rPr>
      </w:pPr>
      <w:r w:rsidRPr="004D19C7">
        <w:rPr>
          <w:rFonts w:hint="eastAsia"/>
          <w:shd w:val="clear" w:color="auto" w:fill="FFFFFF"/>
        </w:rPr>
        <w:t>公司联系人点击【详情】</w:t>
      </w:r>
      <w:r>
        <w:rPr>
          <w:rFonts w:hint="eastAsia"/>
          <w:shd w:val="clear" w:color="auto" w:fill="FFFFFF"/>
        </w:rPr>
        <w:t>,</w:t>
      </w:r>
      <w:r>
        <w:rPr>
          <w:rFonts w:hint="eastAsia"/>
          <w:shd w:val="clear" w:color="auto" w:fill="FFFFFF"/>
        </w:rPr>
        <w:t>可以查看该员工的详情资料；</w:t>
      </w:r>
    </w:p>
    <w:p w14:paraId="53807EC4" w14:textId="219919DD" w:rsidR="004D19C7" w:rsidRDefault="004D19C7" w:rsidP="004D19C7">
      <w:pPr>
        <w:pStyle w:val="a9"/>
        <w:ind w:left="360" w:firstLineChars="0" w:firstLine="0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0982087B" wp14:editId="5C8C1E50">
            <wp:extent cx="3604573" cy="227095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4573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5E16" w14:textId="04ECE1F6" w:rsidR="004D19C7" w:rsidRDefault="004D19C7" w:rsidP="004D19C7">
      <w:pPr>
        <w:pStyle w:val="a9"/>
        <w:numPr>
          <w:ilvl w:val="0"/>
          <w:numId w:val="35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部门双击【邮件组】可以添加部门邮件组，如下图所示；</w:t>
      </w:r>
    </w:p>
    <w:p w14:paraId="24DD10A8" w14:textId="71F69D31" w:rsidR="004D19C7" w:rsidRPr="004D19C7" w:rsidRDefault="004D19C7" w:rsidP="004D19C7">
      <w:pPr>
        <w:pStyle w:val="a9"/>
        <w:ind w:left="360" w:firstLineChars="0" w:firstLine="0"/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E2EA562" wp14:editId="2F4E5BA6">
            <wp:extent cx="5270500" cy="3772922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D50C" w14:textId="08E95614" w:rsidR="004D19C7" w:rsidRDefault="004D19C7" w:rsidP="004D19C7">
      <w:pPr>
        <w:pStyle w:val="3"/>
        <w:rPr>
          <w:shd w:val="clear" w:color="auto" w:fill="FFFFFF"/>
        </w:rPr>
      </w:pPr>
      <w:bookmarkStart w:id="5" w:name="_Toc496003915"/>
      <w:r>
        <w:rPr>
          <w:rFonts w:hint="eastAsia"/>
          <w:shd w:val="clear" w:color="auto" w:fill="FFFFFF"/>
        </w:rPr>
        <w:t>联系人搜索推荐</w:t>
      </w:r>
      <w:bookmarkEnd w:id="5"/>
    </w:p>
    <w:p w14:paraId="70178921" w14:textId="7A980066" w:rsidR="005D63CA" w:rsidRDefault="005D63CA" w:rsidP="004D19C7">
      <w:r>
        <w:rPr>
          <w:rFonts w:hint="eastAsia"/>
        </w:rPr>
        <w:t>新建邮件时，在联系人提示框中输入</w:t>
      </w:r>
      <w:r w:rsidRPr="005D63CA">
        <w:rPr>
          <w:rFonts w:hint="eastAsia"/>
        </w:rPr>
        <w:t>字母时，系统也会自动提示适配的邮件地址，如下图所示：</w:t>
      </w:r>
    </w:p>
    <w:p w14:paraId="5F7EF0DC" w14:textId="35E1A820" w:rsidR="005D63CA" w:rsidRDefault="005D63CA" w:rsidP="005D63CA">
      <w:r>
        <w:rPr>
          <w:noProof/>
        </w:rPr>
        <w:drawing>
          <wp:inline distT="0" distB="0" distL="0" distR="0" wp14:anchorId="2CFBA2C0" wp14:editId="7B1F8015">
            <wp:extent cx="5270500" cy="1962785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D3AE" w14:textId="756D9F3F" w:rsidR="00DE1873" w:rsidRDefault="00DE1873" w:rsidP="009124BC">
      <w:pPr>
        <w:pStyle w:val="3"/>
      </w:pPr>
      <w:bookmarkStart w:id="6" w:name="_Toc496003916"/>
      <w:r>
        <w:rPr>
          <w:rFonts w:hint="eastAsia"/>
        </w:rPr>
        <w:t>同步功能</w:t>
      </w:r>
      <w:bookmarkEnd w:id="6"/>
    </w:p>
    <w:p w14:paraId="098317FF" w14:textId="68C72888" w:rsidR="00DE1873" w:rsidRDefault="00DE1873" w:rsidP="00DE1873">
      <w:pPr>
        <w:rPr>
          <w:rFonts w:hint="eastAsia"/>
        </w:rPr>
      </w:pPr>
      <w:r>
        <w:rPr>
          <w:rFonts w:hint="eastAsia"/>
        </w:rPr>
        <w:t>插件支持联系人以及日历云端双向同步；</w:t>
      </w:r>
    </w:p>
    <w:p w14:paraId="6C36FE55" w14:textId="78C1B4A6" w:rsidR="00AC00B8" w:rsidRDefault="00AC00B8" w:rsidP="00AC00B8">
      <w:pPr>
        <w:pStyle w:val="4"/>
      </w:pPr>
      <w:bookmarkStart w:id="7" w:name="_GoBack"/>
      <w:bookmarkEnd w:id="7"/>
      <w:r>
        <w:rPr>
          <w:rFonts w:hint="eastAsia"/>
        </w:rPr>
        <w:lastRenderedPageBreak/>
        <w:t>同步</w:t>
      </w:r>
      <w:r>
        <w:t>注意事项</w:t>
      </w:r>
    </w:p>
    <w:p w14:paraId="12684878" w14:textId="4541CF99" w:rsidR="00AC00B8" w:rsidRDefault="00AC00B8" w:rsidP="00AC00B8">
      <w:pPr>
        <w:ind w:firstLineChars="200" w:firstLine="420"/>
      </w:pPr>
      <w:r>
        <w:rPr>
          <w:rFonts w:hint="eastAsia"/>
        </w:rPr>
        <w:t>插件</w:t>
      </w:r>
      <w:r>
        <w:t>同步是全自动触发</w:t>
      </w:r>
      <w:r>
        <w:rPr>
          <w:rFonts w:hint="eastAsia"/>
        </w:rPr>
        <w:t>机制</w:t>
      </w:r>
      <w:r>
        <w:t>，不需要用户手动干预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同步</w:t>
      </w:r>
      <w:r>
        <w:t>过程中，为了不影响用户正常使用插件</w:t>
      </w:r>
      <w:r>
        <w:rPr>
          <w:rFonts w:hint="eastAsia"/>
        </w:rPr>
        <w:t>，</w:t>
      </w:r>
      <w:r>
        <w:t>插件的同步</w:t>
      </w:r>
      <w:r>
        <w:rPr>
          <w:rFonts w:hint="eastAsia"/>
        </w:rPr>
        <w:t>只有</w:t>
      </w:r>
      <w:r>
        <w:t>在</w:t>
      </w:r>
      <w:r>
        <w:rPr>
          <w:rFonts w:hint="eastAsia"/>
        </w:rPr>
        <w:t>outlook</w:t>
      </w:r>
      <w:r>
        <w:rPr>
          <w:rFonts w:hint="eastAsia"/>
        </w:rPr>
        <w:t>非激活</w:t>
      </w:r>
      <w:r>
        <w:t>下才会进行。</w:t>
      </w:r>
    </w:p>
    <w:p w14:paraId="072846A6" w14:textId="77777777" w:rsidR="00AC00B8" w:rsidRDefault="00AC00B8" w:rsidP="00AC00B8">
      <w:pPr>
        <w:ind w:firstLineChars="200" w:firstLine="420"/>
      </w:pPr>
    </w:p>
    <w:p w14:paraId="2F2AFBB6" w14:textId="77777777" w:rsidR="00AC00B8" w:rsidRPr="00AC00B8" w:rsidRDefault="00AC00B8" w:rsidP="00AC00B8">
      <w:pPr>
        <w:ind w:firstLineChars="200" w:firstLine="420"/>
        <w:rPr>
          <w:rFonts w:hint="eastAsia"/>
        </w:rPr>
      </w:pPr>
    </w:p>
    <w:p w14:paraId="1B8A7A79" w14:textId="02165229" w:rsidR="00AC00B8" w:rsidRPr="00AC00B8" w:rsidRDefault="00DE1873" w:rsidP="00AC00B8">
      <w:pPr>
        <w:pStyle w:val="4"/>
        <w:rPr>
          <w:rFonts w:hint="eastAsia"/>
        </w:rPr>
      </w:pPr>
      <w:r>
        <w:rPr>
          <w:rFonts w:hint="eastAsia"/>
        </w:rPr>
        <w:t>联系人同步</w:t>
      </w:r>
    </w:p>
    <w:p w14:paraId="5F05BF44" w14:textId="2B3B9E7C" w:rsidR="00DE1873" w:rsidRDefault="00DE1873" w:rsidP="00DE1873">
      <w:r>
        <w:rPr>
          <w:rFonts w:hint="eastAsia"/>
        </w:rPr>
        <w:t>安装、登录插件后，插件会创建一个属于</w:t>
      </w:r>
      <w:r w:rsidR="00F4466F">
        <w:rPr>
          <w:rFonts w:hint="eastAsia"/>
        </w:rPr>
        <w:t>该</w:t>
      </w:r>
      <w:r>
        <w:rPr>
          <w:rFonts w:hint="eastAsia"/>
        </w:rPr>
        <w:t>登录账号的联系人文件夹</w:t>
      </w:r>
      <w:r w:rsidR="00F4466F">
        <w:rPr>
          <w:rFonts w:hint="eastAsia"/>
        </w:rPr>
        <w:t>，如下图所示：</w:t>
      </w:r>
    </w:p>
    <w:p w14:paraId="293BBBDD" w14:textId="31A12819" w:rsidR="00F4466F" w:rsidRDefault="00F4466F" w:rsidP="00DE1873">
      <w:r>
        <w:rPr>
          <w:noProof/>
        </w:rPr>
        <w:drawing>
          <wp:inline distT="0" distB="0" distL="0" distR="0" wp14:anchorId="0E8C202D" wp14:editId="30BB10B3">
            <wp:extent cx="3254022" cy="2263336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54022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08E2" w14:textId="45563FC2" w:rsidR="00F4466F" w:rsidRDefault="00F4466F" w:rsidP="00DE1873">
      <w:r>
        <w:rPr>
          <w:rFonts w:hint="eastAsia"/>
        </w:rPr>
        <w:t>在这个联系人文件夹中，插件会将云端的联系人下载过来；</w:t>
      </w:r>
    </w:p>
    <w:p w14:paraId="18D8C7AD" w14:textId="2B9CAC40" w:rsidR="00F4466F" w:rsidRDefault="00F4466F" w:rsidP="00DE1873">
      <w:r>
        <w:rPr>
          <w:rFonts w:hint="eastAsia"/>
        </w:rPr>
        <w:t>如果您在该文件夹中新增、删除、修改联系人，这个操作也会同步到云端；</w:t>
      </w:r>
    </w:p>
    <w:p w14:paraId="2D5AA43F" w14:textId="77777777" w:rsidR="00AC00B8" w:rsidRDefault="00AC00B8" w:rsidP="00DE1873"/>
    <w:p w14:paraId="095BC4F5" w14:textId="37ED6747" w:rsidR="00AC00B8" w:rsidRDefault="00AC00B8" w:rsidP="00DE1873">
      <w:r>
        <w:rPr>
          <w:rFonts w:hint="eastAsia"/>
        </w:rPr>
        <w:t>联系人</w:t>
      </w:r>
      <w:r>
        <w:t>同步需要</w:t>
      </w:r>
      <w:r>
        <w:rPr>
          <w:rFonts w:hint="eastAsia"/>
        </w:rPr>
        <w:t>等待</w:t>
      </w:r>
      <w:r>
        <w:t>本地联系人初始化完成后才会进行</w:t>
      </w:r>
      <w:r>
        <w:rPr>
          <w:rFonts w:hint="eastAsia"/>
        </w:rPr>
        <w:t>。特别</w:t>
      </w:r>
      <w:r>
        <w:t>注意在初始化完成</w:t>
      </w:r>
      <w:r>
        <w:rPr>
          <w:rFonts w:hint="eastAsia"/>
        </w:rPr>
        <w:t>之前</w:t>
      </w:r>
      <w:r>
        <w:t>，对于联系人进行修改的变更是不会上传到云端的。</w:t>
      </w:r>
    </w:p>
    <w:p w14:paraId="299FDD78" w14:textId="77777777" w:rsidR="00AC00B8" w:rsidRDefault="00AC00B8" w:rsidP="00DE1873"/>
    <w:p w14:paraId="750013CA" w14:textId="29B743BE" w:rsidR="00AC00B8" w:rsidRDefault="00AC00B8" w:rsidP="00DE1873">
      <w:r>
        <w:rPr>
          <w:rFonts w:hint="eastAsia"/>
        </w:rPr>
        <w:t>初始化</w:t>
      </w:r>
      <w:r>
        <w:t>完成会有</w:t>
      </w:r>
      <w:r>
        <w:rPr>
          <w:rFonts w:hint="eastAsia"/>
        </w:rPr>
        <w:t>系统</w:t>
      </w:r>
      <w:r>
        <w:t>提示</w:t>
      </w:r>
    </w:p>
    <w:p w14:paraId="76AEA25E" w14:textId="2497E1E4" w:rsidR="00AC00B8" w:rsidRPr="00AC00B8" w:rsidRDefault="00AC00B8" w:rsidP="00DE1873">
      <w:pPr>
        <w:rPr>
          <w:rFonts w:hint="eastAsia"/>
        </w:rPr>
      </w:pPr>
      <w:r>
        <w:rPr>
          <w:noProof/>
        </w:rPr>
        <w:drawing>
          <wp:inline distT="0" distB="0" distL="0" distR="0" wp14:anchorId="71C1B779" wp14:editId="2FA8A062">
            <wp:extent cx="2362405" cy="662997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62405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7F44" w14:textId="5331B9AE" w:rsidR="00F4466F" w:rsidRDefault="00F4466F" w:rsidP="009124BC">
      <w:pPr>
        <w:pStyle w:val="4"/>
      </w:pPr>
      <w:r>
        <w:rPr>
          <w:rFonts w:hint="eastAsia"/>
        </w:rPr>
        <w:t>日历同步</w:t>
      </w:r>
    </w:p>
    <w:p w14:paraId="35AD226D" w14:textId="177B3F6F" w:rsidR="00F4466F" w:rsidRDefault="00F4466F" w:rsidP="00F4466F">
      <w:r>
        <w:rPr>
          <w:rFonts w:hint="eastAsia"/>
        </w:rPr>
        <w:t>安装、登录插件后，插件会从云端将该账户的全部日历下载到本地，对比本地数据进行同步；</w:t>
      </w:r>
    </w:p>
    <w:p w14:paraId="6E3D3C06" w14:textId="44058895" w:rsidR="00F4466F" w:rsidRDefault="00F4466F" w:rsidP="00F4466F">
      <w:r w:rsidRPr="00F4466F">
        <w:rPr>
          <w:rFonts w:hint="eastAsia"/>
          <w:b/>
          <w:sz w:val="22"/>
        </w:rPr>
        <w:t>注意：</w:t>
      </w:r>
      <w:r>
        <w:rPr>
          <w:rFonts w:hint="eastAsia"/>
        </w:rPr>
        <w:t>日历并不会创建一个独立的文件夹进行同步，而且在默认的日历界面中操作；</w:t>
      </w:r>
    </w:p>
    <w:p w14:paraId="1FC9D211" w14:textId="757691F7" w:rsidR="009124BC" w:rsidRDefault="009124BC" w:rsidP="00F4466F">
      <w:r>
        <w:rPr>
          <w:rFonts w:hint="eastAsia"/>
        </w:rPr>
        <w:lastRenderedPageBreak/>
        <w:t>如账户存在共享日历文件夹，会形成一个独立的日历界面同步；</w:t>
      </w:r>
    </w:p>
    <w:p w14:paraId="60CA95CF" w14:textId="1E976CEB" w:rsidR="009124BC" w:rsidRDefault="009124BC" w:rsidP="00F4466F">
      <w:r>
        <w:rPr>
          <w:noProof/>
        </w:rPr>
        <w:drawing>
          <wp:inline distT="0" distB="0" distL="0" distR="0" wp14:anchorId="323A4305" wp14:editId="6A9173E3">
            <wp:extent cx="5270500" cy="3086049"/>
            <wp:effectExtent l="0" t="0" r="635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8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9A27" w14:textId="77777777" w:rsidR="00AC00B8" w:rsidRDefault="00AC00B8" w:rsidP="00F4466F"/>
    <w:p w14:paraId="197A6FEA" w14:textId="7813F0F1" w:rsidR="00AC00B8" w:rsidRDefault="00AC00B8" w:rsidP="00AC00B8">
      <w:pPr>
        <w:pStyle w:val="3"/>
      </w:pPr>
      <w:r>
        <w:rPr>
          <w:rFonts w:hint="eastAsia"/>
        </w:rPr>
        <w:t>数据</w:t>
      </w:r>
      <w:r>
        <w:t>修复</w:t>
      </w:r>
    </w:p>
    <w:p w14:paraId="64C336D6" w14:textId="70D28FE0" w:rsidR="001025F1" w:rsidRPr="001025F1" w:rsidRDefault="001025F1" w:rsidP="001025F1">
      <w:pPr>
        <w:rPr>
          <w:rFonts w:hint="eastAsia"/>
        </w:rPr>
      </w:pPr>
      <w:r>
        <w:rPr>
          <w:noProof/>
        </w:rPr>
        <w:drawing>
          <wp:inline distT="0" distB="0" distL="0" distR="0" wp14:anchorId="58E681CE" wp14:editId="1E0E9860">
            <wp:extent cx="2240474" cy="899238"/>
            <wp:effectExtent l="0" t="0" r="762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1C2C" w14:textId="2FDA4CDB" w:rsidR="00AC00B8" w:rsidRPr="00AC00B8" w:rsidRDefault="00AC00B8" w:rsidP="00AC00B8">
      <w:pPr>
        <w:rPr>
          <w:rFonts w:hint="eastAsia"/>
        </w:rPr>
      </w:pPr>
      <w:r>
        <w:rPr>
          <w:rFonts w:hint="eastAsia"/>
        </w:rPr>
        <w:t>插件</w:t>
      </w:r>
      <w:r>
        <w:t>目前是配合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协议</w:t>
      </w:r>
      <w:r>
        <w:t>组合使用，</w:t>
      </w:r>
      <w:proofErr w:type="spellStart"/>
      <w:r>
        <w:rPr>
          <w:rFonts w:hint="eastAsia"/>
        </w:rPr>
        <w:t>imap</w:t>
      </w:r>
      <w:proofErr w:type="spellEnd"/>
      <w:r>
        <w:rPr>
          <w:rFonts w:hint="eastAsia"/>
        </w:rPr>
        <w:t>可以</w:t>
      </w:r>
      <w:r>
        <w:t>进行邮件的同步以及邮件文件夹的同步</w:t>
      </w:r>
      <w:r>
        <w:rPr>
          <w:rFonts w:hint="eastAsia"/>
        </w:rPr>
        <w:t>。</w:t>
      </w:r>
      <w:r>
        <w:t>当出现本地</w:t>
      </w:r>
      <w:r>
        <w:rPr>
          <w:rFonts w:hint="eastAsia"/>
        </w:rPr>
        <w:t>邮件</w:t>
      </w:r>
      <w:r>
        <w:t>或者邮件文件夹与云端不一致，可以</w:t>
      </w:r>
      <w:r>
        <w:rPr>
          <w:rFonts w:hint="eastAsia"/>
        </w:rPr>
        <w:t>点击修复</w:t>
      </w:r>
      <w:r>
        <w:t>按钮，</w:t>
      </w:r>
      <w:r>
        <w:rPr>
          <w:rFonts w:hint="eastAsia"/>
        </w:rPr>
        <w:t>插件会</w:t>
      </w:r>
      <w:r>
        <w:t>进行一次</w:t>
      </w:r>
      <w:r w:rsidR="001025F1">
        <w:rPr>
          <w:rFonts w:hint="eastAsia"/>
        </w:rPr>
        <w:t>本地</w:t>
      </w:r>
      <w:r w:rsidR="001025F1">
        <w:t>数据上传，</w:t>
      </w:r>
      <w:r w:rsidR="001025F1">
        <w:rPr>
          <w:rFonts w:hint="eastAsia"/>
        </w:rPr>
        <w:t>帮助</w:t>
      </w:r>
      <w:r w:rsidR="001025F1">
        <w:t>云端进行数据更新。</w:t>
      </w:r>
    </w:p>
    <w:p w14:paraId="7D7496A2" w14:textId="09953EA3" w:rsidR="005D63CA" w:rsidRDefault="005D63CA" w:rsidP="005D63CA">
      <w:pPr>
        <w:pStyle w:val="1"/>
      </w:pPr>
      <w:bookmarkStart w:id="8" w:name="_Toc496003917"/>
      <w:r>
        <w:rPr>
          <w:rFonts w:hint="eastAsia"/>
        </w:rPr>
        <w:t>常见问题</w:t>
      </w:r>
      <w:bookmarkEnd w:id="8"/>
    </w:p>
    <w:p w14:paraId="16653A8F" w14:textId="3A541482" w:rsidR="005D63CA" w:rsidRDefault="005D63CA" w:rsidP="005D63CA">
      <w:pPr>
        <w:pStyle w:val="2"/>
      </w:pPr>
      <w:bookmarkStart w:id="9" w:name="_Toc496003918"/>
      <w:r>
        <w:rPr>
          <w:rFonts w:hint="eastAsia"/>
        </w:rPr>
        <w:t>版本</w:t>
      </w:r>
      <w:bookmarkEnd w:id="9"/>
    </w:p>
    <w:p w14:paraId="46A38848" w14:textId="1140B257" w:rsidR="005D63CA" w:rsidRDefault="005D63CA" w:rsidP="005D63CA">
      <w:r>
        <w:rPr>
          <w:rFonts w:hint="eastAsia"/>
        </w:rPr>
        <w:t>目前</w:t>
      </w:r>
      <w:r>
        <w:t>插件</w:t>
      </w:r>
      <w:r>
        <w:rPr>
          <w:rFonts w:hint="eastAsia"/>
        </w:rPr>
        <w:t>最低</w:t>
      </w:r>
      <w:r>
        <w:t>支持</w:t>
      </w:r>
      <w:r w:rsidR="00934B39">
        <w:rPr>
          <w:rFonts w:hint="eastAsia"/>
          <w:color w:val="FF0000"/>
        </w:rPr>
        <w:t>outlook2010</w:t>
      </w:r>
      <w:r>
        <w:rPr>
          <w:rFonts w:hint="eastAsia"/>
        </w:rPr>
        <w:t>,</w:t>
      </w:r>
      <w:r>
        <w:t xml:space="preserve"> </w:t>
      </w:r>
      <w:proofErr w:type="gramStart"/>
      <w:r>
        <w:rPr>
          <w:rFonts w:hint="eastAsia"/>
        </w:rPr>
        <w:t>请</w:t>
      </w:r>
      <w:r>
        <w:t>确保</w:t>
      </w:r>
      <w:proofErr w:type="gramEnd"/>
      <w:r>
        <w:t>安装有</w:t>
      </w:r>
      <w:r w:rsidR="00934B39">
        <w:rPr>
          <w:rFonts w:hint="eastAsia"/>
        </w:rPr>
        <w:t>outlook2010</w:t>
      </w:r>
      <w:r>
        <w:rPr>
          <w:rFonts w:hint="eastAsia"/>
        </w:rPr>
        <w:t>及以上</w:t>
      </w:r>
      <w:r>
        <w:t>版本；</w:t>
      </w:r>
      <w:r>
        <w:rPr>
          <w:rFonts w:hint="eastAsia"/>
        </w:rPr>
        <w:t>插件</w:t>
      </w:r>
      <w:r>
        <w:t>同时支持</w:t>
      </w:r>
      <w:r>
        <w:rPr>
          <w:rFonts w:hint="eastAsia"/>
        </w:rPr>
        <w:t>32</w:t>
      </w:r>
      <w:r>
        <w:rPr>
          <w:rFonts w:hint="eastAsia"/>
        </w:rPr>
        <w:t>位</w:t>
      </w:r>
      <w:r>
        <w:t>以及</w:t>
      </w:r>
      <w:r>
        <w:rPr>
          <w:rFonts w:hint="eastAsia"/>
        </w:rPr>
        <w:t>64</w:t>
      </w:r>
      <w:r>
        <w:rPr>
          <w:rFonts w:hint="eastAsia"/>
        </w:rPr>
        <w:t>位</w:t>
      </w:r>
      <w:r w:rsidR="00F4466F">
        <w:rPr>
          <w:rFonts w:hint="eastAsia"/>
        </w:rPr>
        <w:t>office</w:t>
      </w:r>
      <w:r w:rsidR="00F4466F">
        <w:rPr>
          <w:rFonts w:hint="eastAsia"/>
        </w:rPr>
        <w:t>；</w:t>
      </w:r>
    </w:p>
    <w:p w14:paraId="5B5C1FCE" w14:textId="0695CF0E" w:rsidR="005D63CA" w:rsidRDefault="005D63CA" w:rsidP="005D63CA">
      <w:pPr>
        <w:pStyle w:val="2"/>
      </w:pPr>
      <w:bookmarkStart w:id="10" w:name="_Toc496003919"/>
      <w:r>
        <w:rPr>
          <w:rFonts w:hint="eastAsia"/>
        </w:rPr>
        <w:lastRenderedPageBreak/>
        <w:t>语言</w:t>
      </w:r>
      <w:r>
        <w:t>环境</w:t>
      </w:r>
      <w:bookmarkEnd w:id="10"/>
    </w:p>
    <w:p w14:paraId="3C34F226" w14:textId="7C5B5E53" w:rsidR="005D63CA" w:rsidRDefault="005D63CA" w:rsidP="005D63CA">
      <w:r>
        <w:rPr>
          <w:rFonts w:hint="eastAsia"/>
        </w:rPr>
        <w:t>插件</w:t>
      </w:r>
      <w:r>
        <w:t>内置英文</w:t>
      </w:r>
      <w:r>
        <w:rPr>
          <w:rFonts w:hint="eastAsia"/>
        </w:rPr>
        <w:t>、</w:t>
      </w:r>
      <w:r>
        <w:t>简体中文、繁体中文三个语言，</w:t>
      </w:r>
      <w:r>
        <w:rPr>
          <w:rFonts w:hint="eastAsia"/>
        </w:rPr>
        <w:t>启动</w:t>
      </w:r>
      <w:r>
        <w:t>的时候根据</w:t>
      </w:r>
      <w:r>
        <w:rPr>
          <w:rFonts w:hint="eastAsia"/>
        </w:rPr>
        <w:t>outlook</w:t>
      </w:r>
      <w:r>
        <w:rPr>
          <w:rFonts w:hint="eastAsia"/>
        </w:rPr>
        <w:t>当前</w:t>
      </w:r>
      <w:r>
        <w:t>语言设置自动切换语言</w:t>
      </w:r>
      <w:r>
        <w:rPr>
          <w:rFonts w:hint="eastAsia"/>
        </w:rPr>
        <w:t>；</w:t>
      </w:r>
    </w:p>
    <w:p w14:paraId="3CF3D598" w14:textId="62152923" w:rsidR="001E34FE" w:rsidRDefault="001E34FE" w:rsidP="00FA70E9">
      <w:pPr>
        <w:pStyle w:val="2"/>
      </w:pPr>
      <w:bookmarkStart w:id="11" w:name="_Toc496003920"/>
      <w:r>
        <w:rPr>
          <w:rFonts w:hint="eastAsia"/>
        </w:rPr>
        <w:t>无法</w:t>
      </w:r>
      <w:r>
        <w:t>安装</w:t>
      </w:r>
      <w:bookmarkEnd w:id="11"/>
    </w:p>
    <w:p w14:paraId="60D802A6" w14:textId="1EFA04C4" w:rsidR="001E34FE" w:rsidRDefault="001E34FE" w:rsidP="001E34FE">
      <w:r>
        <w:rPr>
          <w:rFonts w:hint="eastAsia"/>
        </w:rPr>
        <w:t>插件</w:t>
      </w:r>
      <w:r>
        <w:t>会</w:t>
      </w:r>
      <w:r>
        <w:rPr>
          <w:rFonts w:hint="eastAsia"/>
        </w:rPr>
        <w:t>检测</w:t>
      </w:r>
      <w:r>
        <w:t>本机是否有安装</w:t>
      </w:r>
      <w:r>
        <w:rPr>
          <w:rFonts w:hint="eastAsia"/>
        </w:rPr>
        <w:t>office</w:t>
      </w:r>
      <w:r>
        <w:rPr>
          <w:rFonts w:hint="eastAsia"/>
        </w:rPr>
        <w:t>以及</w:t>
      </w:r>
      <w:r>
        <w:rPr>
          <w:rFonts w:hint="eastAsia"/>
        </w:rPr>
        <w:t>office</w:t>
      </w:r>
      <w:r>
        <w:rPr>
          <w:rFonts w:hint="eastAsia"/>
        </w:rPr>
        <w:t>版本</w:t>
      </w:r>
      <w:r w:rsidR="0073526F">
        <w:t>号，如果本机有安装，可</w:t>
      </w:r>
      <w:r>
        <w:t>插件仍然提示没有检测到，可能您的注册表信息被破坏，</w:t>
      </w:r>
      <w:r>
        <w:rPr>
          <w:rFonts w:hint="eastAsia"/>
        </w:rPr>
        <w:t>请尝试</w:t>
      </w:r>
      <w:r>
        <w:t>修复一下</w:t>
      </w:r>
      <w:r>
        <w:rPr>
          <w:rFonts w:hint="eastAsia"/>
        </w:rPr>
        <w:t>office</w:t>
      </w:r>
      <w:r w:rsidR="0073526F">
        <w:rPr>
          <w:rFonts w:hint="eastAsia"/>
        </w:rPr>
        <w:t>后</w:t>
      </w:r>
      <w:r>
        <w:rPr>
          <w:rFonts w:hint="eastAsia"/>
        </w:rPr>
        <w:t>再</w:t>
      </w:r>
      <w:r>
        <w:t>安装</w:t>
      </w:r>
      <w:r>
        <w:rPr>
          <w:rFonts w:hint="eastAsia"/>
        </w:rPr>
        <w:t>；</w:t>
      </w:r>
    </w:p>
    <w:p w14:paraId="7A066EB8" w14:textId="2943D717" w:rsidR="00F4466F" w:rsidRDefault="00F4466F" w:rsidP="001E34FE">
      <w:r>
        <w:rPr>
          <w:rFonts w:hint="eastAsia"/>
        </w:rPr>
        <w:t>如果安装包出现错误，请</w:t>
      </w:r>
      <w:proofErr w:type="gramStart"/>
      <w:r>
        <w:rPr>
          <w:rFonts w:hint="eastAsia"/>
        </w:rPr>
        <w:t>尝试重启计算</w:t>
      </w:r>
      <w:proofErr w:type="gramEnd"/>
      <w:r>
        <w:rPr>
          <w:rFonts w:hint="eastAsia"/>
        </w:rPr>
        <w:t>后重试；</w:t>
      </w:r>
    </w:p>
    <w:p w14:paraId="6AD2E7FD" w14:textId="77777777" w:rsidR="001025F1" w:rsidRDefault="001025F1" w:rsidP="001E34FE"/>
    <w:p w14:paraId="6567B3C8" w14:textId="77777777" w:rsidR="002B4D03" w:rsidRDefault="001025F1" w:rsidP="001E34FE">
      <w:r>
        <w:rPr>
          <w:rFonts w:hint="eastAsia"/>
        </w:rPr>
        <w:t>如果安装</w:t>
      </w:r>
      <w:r>
        <w:t>了</w:t>
      </w:r>
      <w:r>
        <w:rPr>
          <w:rFonts w:hint="eastAsia"/>
        </w:rPr>
        <w:t>vsto4.0</w:t>
      </w:r>
      <w:r>
        <w:rPr>
          <w:rFonts w:hint="eastAsia"/>
        </w:rPr>
        <w:t>之后，仍然</w:t>
      </w:r>
      <w:r>
        <w:t>会出现提示</w:t>
      </w:r>
      <w:r>
        <w:rPr>
          <w:rFonts w:hint="eastAsia"/>
        </w:rPr>
        <w:t>vsto4.0</w:t>
      </w:r>
      <w:r>
        <w:rPr>
          <w:rFonts w:hint="eastAsia"/>
        </w:rPr>
        <w:t>没有</w:t>
      </w:r>
      <w:r>
        <w:t>安装</w:t>
      </w:r>
      <w:r>
        <w:rPr>
          <w:rFonts w:hint="eastAsia"/>
        </w:rPr>
        <w:t>。</w:t>
      </w:r>
      <w:r>
        <w:t>可能</w:t>
      </w:r>
      <w:r>
        <w:rPr>
          <w:rFonts w:hint="eastAsia"/>
        </w:rPr>
        <w:t>是</w:t>
      </w:r>
      <w:r>
        <w:t>当前机器中的</w:t>
      </w:r>
      <w:r>
        <w:rPr>
          <w:rFonts w:hint="eastAsia"/>
        </w:rPr>
        <w:t>.net framework4.0</w:t>
      </w:r>
      <w:r>
        <w:rPr>
          <w:rFonts w:hint="eastAsia"/>
        </w:rPr>
        <w:t>是</w:t>
      </w:r>
      <w:r>
        <w:t>阉割版本，需要下载</w:t>
      </w:r>
      <w:r>
        <w:rPr>
          <w:rFonts w:hint="eastAsia"/>
        </w:rPr>
        <w:t>.net framework4.5</w:t>
      </w:r>
      <w:r>
        <w:rPr>
          <w:rFonts w:hint="eastAsia"/>
        </w:rPr>
        <w:t>，</w:t>
      </w:r>
      <w:r>
        <w:t>安装完毕后再安装</w:t>
      </w:r>
      <w:r>
        <w:rPr>
          <w:rFonts w:hint="eastAsia"/>
        </w:rPr>
        <w:t>vsto4.0</w:t>
      </w:r>
      <w:r>
        <w:rPr>
          <w:rFonts w:hint="eastAsia"/>
        </w:rPr>
        <w:t>，</w:t>
      </w:r>
      <w:r>
        <w:t>即可；</w:t>
      </w:r>
    </w:p>
    <w:p w14:paraId="3774B06E" w14:textId="5668F644" w:rsidR="002B4D03" w:rsidRDefault="002B4D03" w:rsidP="001E34FE">
      <w:r>
        <w:rPr>
          <w:rFonts w:hint="eastAsia"/>
        </w:rPr>
        <w:t>.net 4.5</w:t>
      </w:r>
      <w:r>
        <w:rPr>
          <w:rFonts w:hint="eastAsia"/>
        </w:rPr>
        <w:t>官方</w:t>
      </w:r>
      <w:r>
        <w:t>下载地址</w:t>
      </w:r>
    </w:p>
    <w:p w14:paraId="40283F7F" w14:textId="6194EEB2" w:rsidR="002B4D03" w:rsidRDefault="002B4D03" w:rsidP="001E34FE">
      <w:pPr>
        <w:rPr>
          <w:rFonts w:hint="eastAsia"/>
        </w:rPr>
      </w:pPr>
      <w:r w:rsidRPr="002B4D03">
        <w:t>https://www.microsoft.com/en-us/download/details.aspx?id=40779</w:t>
      </w:r>
    </w:p>
    <w:p w14:paraId="60027E1A" w14:textId="442FA61F" w:rsidR="001025F1" w:rsidRPr="001025F1" w:rsidRDefault="00F4466F" w:rsidP="001025F1">
      <w:pPr>
        <w:pStyle w:val="2"/>
        <w:rPr>
          <w:rFonts w:hint="eastAsia"/>
        </w:rPr>
      </w:pPr>
      <w:bookmarkStart w:id="12" w:name="_Toc496003921"/>
      <w:r>
        <w:rPr>
          <w:rFonts w:hint="eastAsia"/>
        </w:rPr>
        <w:t>无法同步</w:t>
      </w:r>
      <w:bookmarkEnd w:id="12"/>
    </w:p>
    <w:p w14:paraId="5D0E1FDF" w14:textId="2AEEE3C2" w:rsidR="00F4466F" w:rsidRDefault="001025F1" w:rsidP="001025F1">
      <w:pPr>
        <w:pStyle w:val="a9"/>
        <w:numPr>
          <w:ilvl w:val="0"/>
          <w:numId w:val="36"/>
        </w:numPr>
        <w:ind w:firstLineChars="0"/>
      </w:pPr>
      <w:r>
        <w:rPr>
          <w:rFonts w:hint="eastAsia"/>
        </w:rPr>
        <w:t>同步策略</w:t>
      </w:r>
      <w:r>
        <w:t>是当</w:t>
      </w:r>
      <w:r>
        <w:rPr>
          <w:rFonts w:hint="eastAsia"/>
        </w:rPr>
        <w:t>outlook</w:t>
      </w:r>
      <w:r>
        <w:rPr>
          <w:rFonts w:hint="eastAsia"/>
        </w:rPr>
        <w:t>进入</w:t>
      </w:r>
      <w:r>
        <w:t>后台之后才会触发</w:t>
      </w:r>
      <w:r>
        <w:rPr>
          <w:rFonts w:hint="eastAsia"/>
        </w:rPr>
        <w:t>，可以</w:t>
      </w:r>
      <w:r>
        <w:t>尝试</w:t>
      </w:r>
      <w:r>
        <w:rPr>
          <w:rFonts w:hint="eastAsia"/>
        </w:rPr>
        <w:t>将</w:t>
      </w:r>
      <w:r>
        <w:rPr>
          <w:rFonts w:hint="eastAsia"/>
        </w:rPr>
        <w:t>outlook</w:t>
      </w:r>
      <w:r>
        <w:rPr>
          <w:rFonts w:hint="eastAsia"/>
        </w:rPr>
        <w:t>窗口</w:t>
      </w:r>
      <w:r>
        <w:t>最小</w:t>
      </w:r>
      <w:proofErr w:type="gramStart"/>
      <w:r>
        <w:t>化一段</w:t>
      </w:r>
      <w:proofErr w:type="gramEnd"/>
      <w:r>
        <w:t>时候后再</w:t>
      </w:r>
      <w:r>
        <w:rPr>
          <w:rFonts w:hint="eastAsia"/>
        </w:rPr>
        <w:t>观察</w:t>
      </w:r>
      <w:r>
        <w:t>；</w:t>
      </w:r>
    </w:p>
    <w:p w14:paraId="1E2073F3" w14:textId="22F34168" w:rsidR="001025F1" w:rsidRDefault="001025F1" w:rsidP="001025F1">
      <w:pPr>
        <w:pStyle w:val="a9"/>
        <w:numPr>
          <w:ilvl w:val="0"/>
          <w:numId w:val="36"/>
        </w:numPr>
        <w:ind w:firstLineChars="0"/>
      </w:pPr>
      <w:r>
        <w:rPr>
          <w:rFonts w:hint="eastAsia"/>
        </w:rPr>
        <w:t>同步策略</w:t>
      </w:r>
      <w:r>
        <w:t>是</w:t>
      </w:r>
      <w:r>
        <w:rPr>
          <w:rFonts w:hint="eastAsia"/>
        </w:rPr>
        <w:t>每隔</w:t>
      </w:r>
      <w:r>
        <w:rPr>
          <w:rFonts w:hint="eastAsia"/>
        </w:rPr>
        <w:t>30</w:t>
      </w:r>
      <w:r>
        <w:rPr>
          <w:rFonts w:hint="eastAsia"/>
        </w:rPr>
        <w:t>秒</w:t>
      </w:r>
      <w:r>
        <w:t>触发一次，联系人和日历交替进行，而联系人和日历中</w:t>
      </w:r>
      <w:r>
        <w:rPr>
          <w:rFonts w:hint="eastAsia"/>
        </w:rPr>
        <w:t>又</w:t>
      </w:r>
      <w:r>
        <w:t>进行</w:t>
      </w:r>
      <w:r>
        <w:rPr>
          <w:rFonts w:hint="eastAsia"/>
        </w:rPr>
        <w:t>数据分片</w:t>
      </w:r>
      <w:r>
        <w:t>处理</w:t>
      </w:r>
      <w:r>
        <w:rPr>
          <w:rFonts w:hint="eastAsia"/>
        </w:rPr>
        <w:t>，</w:t>
      </w:r>
      <w:r>
        <w:t>可以尝试多等一段时间看数据是否会同步完毕；</w:t>
      </w:r>
    </w:p>
    <w:p w14:paraId="6920F0E5" w14:textId="733F9F65" w:rsidR="001025F1" w:rsidRPr="00F4466F" w:rsidRDefault="001025F1" w:rsidP="001025F1">
      <w:pPr>
        <w:pStyle w:val="a9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数据</w:t>
      </w:r>
      <w:r>
        <w:t>同步只会发生在</w:t>
      </w:r>
      <w:r>
        <w:rPr>
          <w:rFonts w:hint="eastAsia"/>
        </w:rPr>
        <w:t>指定</w:t>
      </w:r>
      <w:r>
        <w:t>的文件夹中，请确认需要同步的数据在指定的同步文件夹中；</w:t>
      </w:r>
    </w:p>
    <w:sectPr w:rsidR="001025F1" w:rsidRPr="00F4466F" w:rsidSect="00A709FE">
      <w:footerReference w:type="default" r:id="rId28"/>
      <w:pgSz w:w="11900" w:h="16840"/>
      <w:pgMar w:top="1440" w:right="1800" w:bottom="1440" w:left="1800" w:header="851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236E" w14:textId="77777777" w:rsidR="00DC1EE2" w:rsidRDefault="00DC1EE2" w:rsidP="00B5555A">
      <w:r>
        <w:separator/>
      </w:r>
    </w:p>
  </w:endnote>
  <w:endnote w:type="continuationSeparator" w:id="0">
    <w:p w14:paraId="7979E50D" w14:textId="77777777" w:rsidR="00DC1EE2" w:rsidRDefault="00DC1EE2" w:rsidP="00B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8278" w14:textId="77777777" w:rsidR="00FA3F20" w:rsidRDefault="00FA3F20" w:rsidP="00A109F8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814863"/>
      <w:docPartObj>
        <w:docPartGallery w:val="Page Numbers (Bottom of Page)"/>
        <w:docPartUnique/>
      </w:docPartObj>
    </w:sdtPr>
    <w:sdtEndPr/>
    <w:sdtContent>
      <w:p w14:paraId="0DD3418B" w14:textId="31A039D9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03" w:rsidRPr="002B4D03">
          <w:rPr>
            <w:noProof/>
            <w:lang w:val="zh-CN"/>
          </w:rPr>
          <w:t>I</w:t>
        </w:r>
        <w:r>
          <w:fldChar w:fldCharType="end"/>
        </w:r>
      </w:p>
    </w:sdtContent>
  </w:sdt>
  <w:p w14:paraId="20692B3A" w14:textId="64375587" w:rsidR="00FA3F20" w:rsidRPr="00A951E1" w:rsidRDefault="00FA3F20" w:rsidP="00A109F8">
    <w:pPr>
      <w:pStyle w:val="a5"/>
      <w:tabs>
        <w:tab w:val="clear" w:pos="8306"/>
        <w:tab w:val="right" w:pos="8520"/>
      </w:tabs>
      <w:spacing w:after="120"/>
      <w:rPr>
        <w:noProof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6486" w14:textId="77777777" w:rsidR="00FA3F20" w:rsidRDefault="00FA3F20" w:rsidP="00A109F8">
    <w:pPr>
      <w:pStyle w:val="a5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19014"/>
      <w:docPartObj>
        <w:docPartGallery w:val="Page Numbers (Bottom of Page)"/>
        <w:docPartUnique/>
      </w:docPartObj>
    </w:sdtPr>
    <w:sdtEndPr/>
    <w:sdtContent>
      <w:p w14:paraId="65E2E57D" w14:textId="77777777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F1" w:rsidRPr="001025F1">
          <w:rPr>
            <w:noProof/>
            <w:lang w:val="zh-CN"/>
          </w:rPr>
          <w:t>II</w:t>
        </w:r>
        <w:r>
          <w:fldChar w:fldCharType="end"/>
        </w:r>
      </w:p>
    </w:sdtContent>
  </w:sdt>
  <w:p w14:paraId="4C8AE498" w14:textId="3BA50425" w:rsidR="00FA3F20" w:rsidRPr="00A951E1" w:rsidRDefault="00FA3F20" w:rsidP="00A109F8">
    <w:pPr>
      <w:pStyle w:val="a5"/>
      <w:tabs>
        <w:tab w:val="clear" w:pos="8306"/>
        <w:tab w:val="right" w:pos="8520"/>
      </w:tabs>
      <w:spacing w:after="120"/>
      <w:rPr>
        <w:noProof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03741"/>
      <w:docPartObj>
        <w:docPartGallery w:val="Page Numbers (Bottom of Page)"/>
        <w:docPartUnique/>
      </w:docPartObj>
    </w:sdtPr>
    <w:sdtEndPr/>
    <w:sdtContent>
      <w:p w14:paraId="65F86693" w14:textId="77777777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03" w:rsidRPr="002B4D03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B984B" w14:textId="77777777" w:rsidR="00DC1EE2" w:rsidRDefault="00DC1EE2" w:rsidP="00B5555A">
      <w:r>
        <w:separator/>
      </w:r>
    </w:p>
  </w:footnote>
  <w:footnote w:type="continuationSeparator" w:id="0">
    <w:p w14:paraId="28DBA652" w14:textId="77777777" w:rsidR="00DC1EE2" w:rsidRDefault="00DC1EE2" w:rsidP="00B5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6B25" w14:textId="77777777" w:rsidR="00FA3F20" w:rsidRDefault="00FA3F20" w:rsidP="00A109F8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9A7D" w14:textId="39D9161A" w:rsidR="00FA3F20" w:rsidRPr="0070306B" w:rsidRDefault="00FA3F20" w:rsidP="00A109F8">
    <w:pPr>
      <w:pStyle w:val="a4"/>
      <w:spacing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AC183" wp14:editId="7AAB826D">
          <wp:simplePos x="0" y="0"/>
          <wp:positionH relativeFrom="column">
            <wp:posOffset>4126865</wp:posOffset>
          </wp:positionH>
          <wp:positionV relativeFrom="paragraph">
            <wp:posOffset>-43788330</wp:posOffset>
          </wp:positionV>
          <wp:extent cx="1238250" cy="287655"/>
          <wp:effectExtent l="0" t="0" r="6350" b="0"/>
          <wp:wrapNone/>
          <wp:docPr id="2" name="图片 2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CEDA48B" wp14:editId="20B78084">
          <wp:simplePos x="0" y="0"/>
          <wp:positionH relativeFrom="column">
            <wp:posOffset>4168140</wp:posOffset>
          </wp:positionH>
          <wp:positionV relativeFrom="paragraph">
            <wp:posOffset>-180340</wp:posOffset>
          </wp:positionV>
          <wp:extent cx="1238400" cy="288000"/>
          <wp:effectExtent l="0" t="0" r="6350" b="0"/>
          <wp:wrapNone/>
          <wp:docPr id="1" name="图片 1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EBEC" w14:textId="77777777" w:rsidR="00FA3F20" w:rsidRDefault="00FA3F20" w:rsidP="00A109F8">
    <w:pPr>
      <w:pStyle w:val="a4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6F63" w14:textId="17E985B1" w:rsidR="00FA3F20" w:rsidRPr="00FF6359" w:rsidRDefault="00FA3F20" w:rsidP="00B5555A">
    <w:pPr>
      <w:pStyle w:val="a4"/>
      <w:tabs>
        <w:tab w:val="clear" w:pos="4153"/>
      </w:tabs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520125" wp14:editId="3ACA179A">
          <wp:simplePos x="0" y="0"/>
          <wp:positionH relativeFrom="column">
            <wp:posOffset>4031615</wp:posOffset>
          </wp:positionH>
          <wp:positionV relativeFrom="paragraph">
            <wp:posOffset>-144145</wp:posOffset>
          </wp:positionV>
          <wp:extent cx="1238400" cy="288000"/>
          <wp:effectExtent l="0" t="0" r="6350" b="0"/>
          <wp:wrapNone/>
          <wp:docPr id="3" name="图片 3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XXXX</w:t>
    </w:r>
    <w:r>
      <w:rPr>
        <w:rFonts w:hint="eastAsia"/>
      </w:rPr>
      <w:t>文档</w:t>
    </w:r>
    <w:r>
      <w:t xml:space="preserve">   </w:t>
    </w: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8A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09132D8"/>
    <w:multiLevelType w:val="hybridMultilevel"/>
    <w:tmpl w:val="50623BC2"/>
    <w:lvl w:ilvl="0" w:tplc="C25E1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D35C36"/>
    <w:multiLevelType w:val="hybridMultilevel"/>
    <w:tmpl w:val="19E607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041462"/>
    <w:multiLevelType w:val="hybridMultilevel"/>
    <w:tmpl w:val="5B40FE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A61A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6220E12"/>
    <w:multiLevelType w:val="hybridMultilevel"/>
    <w:tmpl w:val="FCAE2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8561A1F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A324FD"/>
    <w:multiLevelType w:val="hybridMultilevel"/>
    <w:tmpl w:val="8A36DB54"/>
    <w:lvl w:ilvl="0" w:tplc="DB96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490AC2"/>
    <w:multiLevelType w:val="hybridMultilevel"/>
    <w:tmpl w:val="C2A23912"/>
    <w:lvl w:ilvl="0" w:tplc="28E8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A31DA6"/>
    <w:multiLevelType w:val="hybridMultilevel"/>
    <w:tmpl w:val="891A561C"/>
    <w:lvl w:ilvl="0" w:tplc="702481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787E1D"/>
    <w:multiLevelType w:val="hybridMultilevel"/>
    <w:tmpl w:val="1E122280"/>
    <w:lvl w:ilvl="0" w:tplc="5D5E5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867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1315096"/>
    <w:multiLevelType w:val="hybridMultilevel"/>
    <w:tmpl w:val="DA28D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100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B864BE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BE329D7"/>
    <w:multiLevelType w:val="hybridMultilevel"/>
    <w:tmpl w:val="453C8D3C"/>
    <w:lvl w:ilvl="0" w:tplc="B5922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C4710A"/>
    <w:multiLevelType w:val="hybridMultilevel"/>
    <w:tmpl w:val="C734C6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3EBB3C91"/>
    <w:multiLevelType w:val="multilevel"/>
    <w:tmpl w:val="4AF87B56"/>
    <w:lvl w:ilvl="0">
      <w:start w:val="1"/>
      <w:numFmt w:val="chineseCountingThousand"/>
      <w:pStyle w:val="1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 "/>
      <w:lvlJc w:val="left"/>
      <w:pPr>
        <w:ind w:left="1758" w:hanging="907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4C6C05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2083631"/>
    <w:multiLevelType w:val="hybridMultilevel"/>
    <w:tmpl w:val="EDC2D682"/>
    <w:lvl w:ilvl="0" w:tplc="0298E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EF269E"/>
    <w:multiLevelType w:val="multilevel"/>
    <w:tmpl w:val="240C2D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8F2213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89A528F"/>
    <w:multiLevelType w:val="hybridMultilevel"/>
    <w:tmpl w:val="DFC4DC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95E4653"/>
    <w:multiLevelType w:val="hybridMultilevel"/>
    <w:tmpl w:val="6C4E5CA0"/>
    <w:lvl w:ilvl="0" w:tplc="9A9C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15133AD"/>
    <w:multiLevelType w:val="hybridMultilevel"/>
    <w:tmpl w:val="868401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3F90408"/>
    <w:multiLevelType w:val="hybridMultilevel"/>
    <w:tmpl w:val="CE6ED0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684144B7"/>
    <w:multiLevelType w:val="hybridMultilevel"/>
    <w:tmpl w:val="CB4229D8"/>
    <w:lvl w:ilvl="0" w:tplc="2BF49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E3C32AB"/>
    <w:multiLevelType w:val="hybridMultilevel"/>
    <w:tmpl w:val="0D3E4848"/>
    <w:lvl w:ilvl="0" w:tplc="52364D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404EB3"/>
    <w:multiLevelType w:val="hybridMultilevel"/>
    <w:tmpl w:val="83C0F2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9632FB5"/>
    <w:multiLevelType w:val="hybridMultilevel"/>
    <w:tmpl w:val="E5F0A46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270BEA"/>
    <w:multiLevelType w:val="hybridMultilevel"/>
    <w:tmpl w:val="7EE221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3E6EA3"/>
    <w:multiLevelType w:val="hybridMultilevel"/>
    <w:tmpl w:val="503A32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F610984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F95474C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6"/>
  </w:num>
  <w:num w:numId="5">
    <w:abstractNumId w:val="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25"/>
  </w:num>
  <w:num w:numId="16">
    <w:abstractNumId w:val="23"/>
  </w:num>
  <w:num w:numId="17">
    <w:abstractNumId w:val="3"/>
  </w:num>
  <w:num w:numId="18">
    <w:abstractNumId w:val="9"/>
  </w:num>
  <w:num w:numId="19">
    <w:abstractNumId w:val="8"/>
  </w:num>
  <w:num w:numId="20">
    <w:abstractNumId w:val="34"/>
  </w:num>
  <w:num w:numId="21">
    <w:abstractNumId w:val="35"/>
  </w:num>
  <w:num w:numId="22">
    <w:abstractNumId w:val="28"/>
  </w:num>
  <w:num w:numId="23">
    <w:abstractNumId w:val="31"/>
  </w:num>
  <w:num w:numId="24">
    <w:abstractNumId w:val="24"/>
  </w:num>
  <w:num w:numId="25">
    <w:abstractNumId w:val="26"/>
  </w:num>
  <w:num w:numId="26">
    <w:abstractNumId w:val="21"/>
  </w:num>
  <w:num w:numId="27">
    <w:abstractNumId w:val="12"/>
  </w:num>
  <w:num w:numId="28">
    <w:abstractNumId w:val="19"/>
  </w:num>
  <w:num w:numId="29">
    <w:abstractNumId w:val="13"/>
  </w:num>
  <w:num w:numId="30">
    <w:abstractNumId w:val="32"/>
  </w:num>
  <w:num w:numId="31">
    <w:abstractNumId w:val="33"/>
  </w:num>
  <w:num w:numId="32">
    <w:abstractNumId w:val="30"/>
  </w:num>
  <w:num w:numId="33">
    <w:abstractNumId w:val="29"/>
  </w:num>
  <w:num w:numId="34">
    <w:abstractNumId w:val="1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B"/>
    <w:rsid w:val="00000603"/>
    <w:rsid w:val="000038AF"/>
    <w:rsid w:val="00011F3E"/>
    <w:rsid w:val="0002140B"/>
    <w:rsid w:val="00024430"/>
    <w:rsid w:val="00041DE7"/>
    <w:rsid w:val="0004623B"/>
    <w:rsid w:val="00046B53"/>
    <w:rsid w:val="00051314"/>
    <w:rsid w:val="00054BB7"/>
    <w:rsid w:val="00057CBE"/>
    <w:rsid w:val="00065274"/>
    <w:rsid w:val="000767BA"/>
    <w:rsid w:val="00083249"/>
    <w:rsid w:val="00095AC2"/>
    <w:rsid w:val="000D0393"/>
    <w:rsid w:val="000D4661"/>
    <w:rsid w:val="001025F1"/>
    <w:rsid w:val="00120016"/>
    <w:rsid w:val="00120512"/>
    <w:rsid w:val="00122620"/>
    <w:rsid w:val="00131E7B"/>
    <w:rsid w:val="001336A7"/>
    <w:rsid w:val="00133886"/>
    <w:rsid w:val="00144802"/>
    <w:rsid w:val="00157B5D"/>
    <w:rsid w:val="00184810"/>
    <w:rsid w:val="00184FE0"/>
    <w:rsid w:val="00191A5B"/>
    <w:rsid w:val="001C63DE"/>
    <w:rsid w:val="001C7F5B"/>
    <w:rsid w:val="001D0D7D"/>
    <w:rsid w:val="001D57E8"/>
    <w:rsid w:val="001E34FE"/>
    <w:rsid w:val="001F0C6F"/>
    <w:rsid w:val="001F0EE9"/>
    <w:rsid w:val="001F21B7"/>
    <w:rsid w:val="001F3D8D"/>
    <w:rsid w:val="001F4111"/>
    <w:rsid w:val="002060EF"/>
    <w:rsid w:val="00216481"/>
    <w:rsid w:val="002322DB"/>
    <w:rsid w:val="002456C2"/>
    <w:rsid w:val="00250E4B"/>
    <w:rsid w:val="0025326D"/>
    <w:rsid w:val="00264811"/>
    <w:rsid w:val="00276368"/>
    <w:rsid w:val="002838F6"/>
    <w:rsid w:val="00287B79"/>
    <w:rsid w:val="002926FB"/>
    <w:rsid w:val="00293E7F"/>
    <w:rsid w:val="002A11A9"/>
    <w:rsid w:val="002B17AC"/>
    <w:rsid w:val="002B2CB1"/>
    <w:rsid w:val="002B4D03"/>
    <w:rsid w:val="002C0A8D"/>
    <w:rsid w:val="002C1E93"/>
    <w:rsid w:val="002C34EC"/>
    <w:rsid w:val="002C6B0A"/>
    <w:rsid w:val="002D16C9"/>
    <w:rsid w:val="002D564C"/>
    <w:rsid w:val="002D5BAB"/>
    <w:rsid w:val="002F3E6F"/>
    <w:rsid w:val="002F7AC3"/>
    <w:rsid w:val="00300867"/>
    <w:rsid w:val="00314899"/>
    <w:rsid w:val="00316045"/>
    <w:rsid w:val="0032023D"/>
    <w:rsid w:val="00331F39"/>
    <w:rsid w:val="003352FA"/>
    <w:rsid w:val="00337DC3"/>
    <w:rsid w:val="00376323"/>
    <w:rsid w:val="0038551E"/>
    <w:rsid w:val="00387409"/>
    <w:rsid w:val="00391F7B"/>
    <w:rsid w:val="003A2F54"/>
    <w:rsid w:val="003A6706"/>
    <w:rsid w:val="003B7901"/>
    <w:rsid w:val="003D3294"/>
    <w:rsid w:val="004000E7"/>
    <w:rsid w:val="0040021D"/>
    <w:rsid w:val="00401CA5"/>
    <w:rsid w:val="00402BD9"/>
    <w:rsid w:val="00410D8C"/>
    <w:rsid w:val="004255D3"/>
    <w:rsid w:val="00430E35"/>
    <w:rsid w:val="00453F17"/>
    <w:rsid w:val="00466CFE"/>
    <w:rsid w:val="00477A46"/>
    <w:rsid w:val="004A7D7B"/>
    <w:rsid w:val="004B3047"/>
    <w:rsid w:val="004D19C7"/>
    <w:rsid w:val="004D7797"/>
    <w:rsid w:val="004F2446"/>
    <w:rsid w:val="004F5868"/>
    <w:rsid w:val="00501435"/>
    <w:rsid w:val="0050636C"/>
    <w:rsid w:val="00513D59"/>
    <w:rsid w:val="005143DB"/>
    <w:rsid w:val="00520C5F"/>
    <w:rsid w:val="005229FA"/>
    <w:rsid w:val="00530A97"/>
    <w:rsid w:val="00547447"/>
    <w:rsid w:val="0056610F"/>
    <w:rsid w:val="00566AA7"/>
    <w:rsid w:val="00570C6B"/>
    <w:rsid w:val="005806DB"/>
    <w:rsid w:val="00591523"/>
    <w:rsid w:val="005A0E51"/>
    <w:rsid w:val="005A20A2"/>
    <w:rsid w:val="005A7360"/>
    <w:rsid w:val="005B324A"/>
    <w:rsid w:val="005C23AE"/>
    <w:rsid w:val="005D0DE9"/>
    <w:rsid w:val="005D586C"/>
    <w:rsid w:val="005D63CA"/>
    <w:rsid w:val="005F3E01"/>
    <w:rsid w:val="005F6206"/>
    <w:rsid w:val="005F7EAA"/>
    <w:rsid w:val="00600943"/>
    <w:rsid w:val="0061666D"/>
    <w:rsid w:val="00617355"/>
    <w:rsid w:val="006223DF"/>
    <w:rsid w:val="00644EC3"/>
    <w:rsid w:val="00654503"/>
    <w:rsid w:val="0065580B"/>
    <w:rsid w:val="006616ED"/>
    <w:rsid w:val="00672235"/>
    <w:rsid w:val="00683BFF"/>
    <w:rsid w:val="006A0703"/>
    <w:rsid w:val="006A1A84"/>
    <w:rsid w:val="006A283B"/>
    <w:rsid w:val="006A34E6"/>
    <w:rsid w:val="006B2108"/>
    <w:rsid w:val="006B3BB5"/>
    <w:rsid w:val="006B4970"/>
    <w:rsid w:val="006D6116"/>
    <w:rsid w:val="007014FE"/>
    <w:rsid w:val="00702DAE"/>
    <w:rsid w:val="007110FB"/>
    <w:rsid w:val="007136A2"/>
    <w:rsid w:val="007146CE"/>
    <w:rsid w:val="00717240"/>
    <w:rsid w:val="00732798"/>
    <w:rsid w:val="007338C8"/>
    <w:rsid w:val="0073526F"/>
    <w:rsid w:val="00760215"/>
    <w:rsid w:val="007909DF"/>
    <w:rsid w:val="00793A61"/>
    <w:rsid w:val="007E165D"/>
    <w:rsid w:val="007E593E"/>
    <w:rsid w:val="0080477F"/>
    <w:rsid w:val="00806C9D"/>
    <w:rsid w:val="00810E14"/>
    <w:rsid w:val="00810F94"/>
    <w:rsid w:val="008300AE"/>
    <w:rsid w:val="008327D4"/>
    <w:rsid w:val="0086057A"/>
    <w:rsid w:val="008767F4"/>
    <w:rsid w:val="00885537"/>
    <w:rsid w:val="008A5B4F"/>
    <w:rsid w:val="008B392B"/>
    <w:rsid w:val="008B4928"/>
    <w:rsid w:val="008D2462"/>
    <w:rsid w:val="008F6159"/>
    <w:rsid w:val="009028D8"/>
    <w:rsid w:val="00911566"/>
    <w:rsid w:val="009120E0"/>
    <w:rsid w:val="009124BC"/>
    <w:rsid w:val="00923C1D"/>
    <w:rsid w:val="00925243"/>
    <w:rsid w:val="00926CAA"/>
    <w:rsid w:val="00934779"/>
    <w:rsid w:val="00934B39"/>
    <w:rsid w:val="009433A5"/>
    <w:rsid w:val="009463D1"/>
    <w:rsid w:val="009470CD"/>
    <w:rsid w:val="0094712D"/>
    <w:rsid w:val="0095021F"/>
    <w:rsid w:val="00960AF9"/>
    <w:rsid w:val="00963D3D"/>
    <w:rsid w:val="00982383"/>
    <w:rsid w:val="009A2B86"/>
    <w:rsid w:val="009B18C9"/>
    <w:rsid w:val="009B79B5"/>
    <w:rsid w:val="009C1A5C"/>
    <w:rsid w:val="009C66FD"/>
    <w:rsid w:val="009D26F4"/>
    <w:rsid w:val="009D41A7"/>
    <w:rsid w:val="009E0072"/>
    <w:rsid w:val="009E08B8"/>
    <w:rsid w:val="009E76D6"/>
    <w:rsid w:val="009F2577"/>
    <w:rsid w:val="00A109F8"/>
    <w:rsid w:val="00A20C12"/>
    <w:rsid w:val="00A21486"/>
    <w:rsid w:val="00A4336C"/>
    <w:rsid w:val="00A54DF6"/>
    <w:rsid w:val="00A6272C"/>
    <w:rsid w:val="00A709FE"/>
    <w:rsid w:val="00A7303F"/>
    <w:rsid w:val="00A74C2C"/>
    <w:rsid w:val="00A91313"/>
    <w:rsid w:val="00AC00B8"/>
    <w:rsid w:val="00AC378F"/>
    <w:rsid w:val="00AC38AE"/>
    <w:rsid w:val="00AD58DC"/>
    <w:rsid w:val="00AE46C1"/>
    <w:rsid w:val="00AE7470"/>
    <w:rsid w:val="00AF365A"/>
    <w:rsid w:val="00AF3B67"/>
    <w:rsid w:val="00B22939"/>
    <w:rsid w:val="00B2776C"/>
    <w:rsid w:val="00B32CE2"/>
    <w:rsid w:val="00B36547"/>
    <w:rsid w:val="00B5555A"/>
    <w:rsid w:val="00B66329"/>
    <w:rsid w:val="00B72B00"/>
    <w:rsid w:val="00B8245B"/>
    <w:rsid w:val="00B879D4"/>
    <w:rsid w:val="00B92886"/>
    <w:rsid w:val="00BB7F4A"/>
    <w:rsid w:val="00BD5353"/>
    <w:rsid w:val="00BE1D9A"/>
    <w:rsid w:val="00BE6C6D"/>
    <w:rsid w:val="00BE769D"/>
    <w:rsid w:val="00BF6A24"/>
    <w:rsid w:val="00C11917"/>
    <w:rsid w:val="00C5016D"/>
    <w:rsid w:val="00C63510"/>
    <w:rsid w:val="00C66779"/>
    <w:rsid w:val="00C67B0D"/>
    <w:rsid w:val="00C82D3F"/>
    <w:rsid w:val="00C87979"/>
    <w:rsid w:val="00C87D9D"/>
    <w:rsid w:val="00C96672"/>
    <w:rsid w:val="00CA14E0"/>
    <w:rsid w:val="00CA6F65"/>
    <w:rsid w:val="00CB72D7"/>
    <w:rsid w:val="00CD142C"/>
    <w:rsid w:val="00CE2EF3"/>
    <w:rsid w:val="00CE5AF5"/>
    <w:rsid w:val="00CF52EF"/>
    <w:rsid w:val="00CF6087"/>
    <w:rsid w:val="00D13206"/>
    <w:rsid w:val="00D24024"/>
    <w:rsid w:val="00D350A4"/>
    <w:rsid w:val="00D36BE6"/>
    <w:rsid w:val="00D4291C"/>
    <w:rsid w:val="00D51274"/>
    <w:rsid w:val="00D56E18"/>
    <w:rsid w:val="00D66BFF"/>
    <w:rsid w:val="00D96E58"/>
    <w:rsid w:val="00DB628A"/>
    <w:rsid w:val="00DC1EE2"/>
    <w:rsid w:val="00DC4027"/>
    <w:rsid w:val="00DD67F5"/>
    <w:rsid w:val="00DE1873"/>
    <w:rsid w:val="00DE460C"/>
    <w:rsid w:val="00DE7AF4"/>
    <w:rsid w:val="00E01FCB"/>
    <w:rsid w:val="00E261FF"/>
    <w:rsid w:val="00E30D27"/>
    <w:rsid w:val="00E33E40"/>
    <w:rsid w:val="00E4379A"/>
    <w:rsid w:val="00E50F0A"/>
    <w:rsid w:val="00E67CAB"/>
    <w:rsid w:val="00E72EC6"/>
    <w:rsid w:val="00EA033A"/>
    <w:rsid w:val="00EA12FB"/>
    <w:rsid w:val="00EB2D9E"/>
    <w:rsid w:val="00ED37EF"/>
    <w:rsid w:val="00EE3B02"/>
    <w:rsid w:val="00EE7084"/>
    <w:rsid w:val="00EF3498"/>
    <w:rsid w:val="00EF7481"/>
    <w:rsid w:val="00F01001"/>
    <w:rsid w:val="00F06C75"/>
    <w:rsid w:val="00F11586"/>
    <w:rsid w:val="00F12AD1"/>
    <w:rsid w:val="00F14556"/>
    <w:rsid w:val="00F15A68"/>
    <w:rsid w:val="00F175AF"/>
    <w:rsid w:val="00F26E10"/>
    <w:rsid w:val="00F31780"/>
    <w:rsid w:val="00F441F0"/>
    <w:rsid w:val="00F4466F"/>
    <w:rsid w:val="00F62BFC"/>
    <w:rsid w:val="00F71D0F"/>
    <w:rsid w:val="00F84C46"/>
    <w:rsid w:val="00F921E0"/>
    <w:rsid w:val="00FA364C"/>
    <w:rsid w:val="00FA3F20"/>
    <w:rsid w:val="00FA70E9"/>
    <w:rsid w:val="00FB2950"/>
    <w:rsid w:val="00FE133C"/>
    <w:rsid w:val="00FE2D44"/>
    <w:rsid w:val="00FF152C"/>
    <w:rsid w:val="00FF3CD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17EB1"/>
  <w14:defaultImageDpi w14:val="300"/>
  <w15:docId w15:val="{59A2C2B9-E0D0-4DFC-BD86-26A1DBA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5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0">
    <w:name w:val="heading 1"/>
    <w:basedOn w:val="a"/>
    <w:next w:val="a"/>
    <w:link w:val="1Char"/>
    <w:uiPriority w:val="9"/>
    <w:qFormat/>
    <w:rsid w:val="00B55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B32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2F7A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D132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55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55A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555A"/>
    <w:rPr>
      <w:sz w:val="18"/>
      <w:szCs w:val="18"/>
    </w:rPr>
  </w:style>
  <w:style w:type="paragraph" w:styleId="a5">
    <w:name w:val="footer"/>
    <w:aliases w:val="Footer-Even"/>
    <w:basedOn w:val="a"/>
    <w:link w:val="Char1"/>
    <w:uiPriority w:val="99"/>
    <w:unhideWhenUsed/>
    <w:rsid w:val="00B5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aliases w:val="Footer-Even Char"/>
    <w:basedOn w:val="a0"/>
    <w:link w:val="a5"/>
    <w:uiPriority w:val="99"/>
    <w:rsid w:val="00B5555A"/>
    <w:rPr>
      <w:sz w:val="18"/>
      <w:szCs w:val="18"/>
    </w:rPr>
  </w:style>
  <w:style w:type="paragraph" w:customStyle="1" w:styleId="a6">
    <w:name w:val="文档属性标题（阿里巴巴）"/>
    <w:basedOn w:val="a"/>
    <w:qFormat/>
    <w:rsid w:val="006A1A84"/>
    <w:pPr>
      <w:framePr w:hSpace="180" w:wrap="around" w:vAnchor="text" w:hAnchor="margin" w:xAlign="inside" w:y="121"/>
      <w:widowControl/>
      <w:spacing w:line="300" w:lineRule="auto"/>
      <w:suppressOverlap/>
      <w:jc w:val="left"/>
    </w:pPr>
    <w:rPr>
      <w:rFonts w:ascii="Arial" w:hAnsi="Arial"/>
      <w:b/>
      <w:kern w:val="0"/>
      <w:sz w:val="18"/>
      <w:szCs w:val="21"/>
    </w:rPr>
  </w:style>
  <w:style w:type="paragraph" w:customStyle="1" w:styleId="a7">
    <w:name w:val="文档属性（）"/>
    <w:basedOn w:val="a6"/>
    <w:next w:val="a"/>
    <w:rsid w:val="00B5555A"/>
    <w:pPr>
      <w:framePr w:wrap="around"/>
      <w:ind w:leftChars="50" w:left="50"/>
    </w:pPr>
    <w:rPr>
      <w:b w:val="0"/>
    </w:rPr>
  </w:style>
  <w:style w:type="paragraph" w:styleId="11">
    <w:name w:val="toc 1"/>
    <w:basedOn w:val="a"/>
    <w:next w:val="a"/>
    <w:autoRedefine/>
    <w:uiPriority w:val="39"/>
    <w:rsid w:val="009028D8"/>
    <w:pPr>
      <w:spacing w:before="120"/>
      <w:jc w:val="left"/>
    </w:pPr>
    <w:rPr>
      <w:rFonts w:asciiTheme="minorHAnsi" w:hAnsiTheme="minorHAnsi"/>
      <w:b/>
      <w:sz w:val="24"/>
    </w:rPr>
  </w:style>
  <w:style w:type="paragraph" w:styleId="21">
    <w:name w:val="toc 2"/>
    <w:basedOn w:val="a"/>
    <w:next w:val="a"/>
    <w:autoRedefine/>
    <w:uiPriority w:val="39"/>
    <w:rsid w:val="00B5555A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B5555A"/>
    <w:pPr>
      <w:ind w:left="420"/>
      <w:jc w:val="left"/>
    </w:pPr>
    <w:rPr>
      <w:rFonts w:asciiTheme="minorHAnsi" w:hAnsiTheme="minorHAnsi"/>
      <w:sz w:val="22"/>
      <w:szCs w:val="22"/>
    </w:rPr>
  </w:style>
  <w:style w:type="character" w:styleId="a8">
    <w:name w:val="Hyperlink"/>
    <w:uiPriority w:val="99"/>
    <w:rsid w:val="00B5555A"/>
    <w:rPr>
      <w:color w:val="0000FF"/>
      <w:u w:val="single"/>
    </w:rPr>
  </w:style>
  <w:style w:type="character" w:customStyle="1" w:styleId="1Char">
    <w:name w:val="标题 1 Char"/>
    <w:basedOn w:val="a0"/>
    <w:link w:val="10"/>
    <w:uiPriority w:val="9"/>
    <w:rsid w:val="00B55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B555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9">
    <w:name w:val="List Paragraph"/>
    <w:basedOn w:val="a"/>
    <w:link w:val="Char2"/>
    <w:uiPriority w:val="34"/>
    <w:qFormat/>
    <w:rsid w:val="00B5555A"/>
    <w:pPr>
      <w:ind w:firstLineChars="200" w:firstLine="420"/>
    </w:pPr>
  </w:style>
  <w:style w:type="paragraph" w:customStyle="1" w:styleId="aa">
    <w:name w:val="变更与声明加粗"/>
    <w:basedOn w:val="a"/>
    <w:link w:val="Char3"/>
    <w:qFormat/>
    <w:rsid w:val="006A1A84"/>
    <w:pPr>
      <w:widowControl/>
      <w:spacing w:line="300" w:lineRule="auto"/>
      <w:ind w:leftChars="50" w:left="50" w:rightChars="50" w:right="50"/>
      <w:jc w:val="left"/>
    </w:pPr>
    <w:rPr>
      <w:rFonts w:ascii="Arial" w:hAnsi="Arial"/>
      <w:b/>
      <w:kern w:val="0"/>
      <w:sz w:val="18"/>
      <w:szCs w:val="21"/>
    </w:rPr>
  </w:style>
  <w:style w:type="character" w:customStyle="1" w:styleId="Char3">
    <w:name w:val="变更与声明加粗 Char"/>
    <w:link w:val="aa"/>
    <w:rsid w:val="00A109F8"/>
    <w:rPr>
      <w:rFonts w:ascii="Arial" w:eastAsia="宋体" w:hAnsi="Arial" w:cs="Times New Roman"/>
      <w:b/>
      <w:kern w:val="0"/>
      <w:sz w:val="18"/>
      <w:szCs w:val="21"/>
    </w:rPr>
  </w:style>
  <w:style w:type="paragraph" w:customStyle="1" w:styleId="ab">
    <w:name w:val="变更与声明内容"/>
    <w:basedOn w:val="aa"/>
    <w:qFormat/>
    <w:rsid w:val="00A109F8"/>
    <w:rPr>
      <w:b w:val="0"/>
    </w:rPr>
  </w:style>
  <w:style w:type="character" w:customStyle="1" w:styleId="2Char">
    <w:name w:val="标题 2 Char"/>
    <w:basedOn w:val="a0"/>
    <w:link w:val="20"/>
    <w:uiPriority w:val="9"/>
    <w:rsid w:val="005B32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5B324A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5B324A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5B324A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B324A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B324A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B324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c">
    <w:name w:val="No Spacing"/>
    <w:link w:val="Char4"/>
    <w:uiPriority w:val="1"/>
    <w:qFormat/>
    <w:rsid w:val="009433A5"/>
    <w:rPr>
      <w:rFonts w:ascii="PMingLiU" w:hAnsi="PMingLiU"/>
      <w:kern w:val="0"/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9433A5"/>
    <w:rPr>
      <w:rFonts w:ascii="PMingLiU" w:hAnsi="PMingLiU"/>
      <w:kern w:val="0"/>
      <w:sz w:val="22"/>
      <w:szCs w:val="22"/>
    </w:rPr>
  </w:style>
  <w:style w:type="paragraph" w:customStyle="1" w:styleId="ad">
    <w:name w:val="正文！"/>
    <w:basedOn w:val="a"/>
    <w:qFormat/>
    <w:rsid w:val="002F7AC3"/>
    <w:pPr>
      <w:spacing w:line="360" w:lineRule="auto"/>
      <w:ind w:firstLineChars="200" w:firstLine="480"/>
    </w:pPr>
    <w:rPr>
      <w:rFonts w:ascii="Calibri" w:hAnsi="Calibri"/>
      <w:sz w:val="24"/>
      <w:szCs w:val="22"/>
      <w:shd w:val="clear" w:color="auto" w:fill="FFFFFF"/>
    </w:rPr>
  </w:style>
  <w:style w:type="character" w:customStyle="1" w:styleId="Char2">
    <w:name w:val="列出段落 Char"/>
    <w:link w:val="a9"/>
    <w:uiPriority w:val="34"/>
    <w:rsid w:val="002F7AC3"/>
    <w:rPr>
      <w:rFonts w:ascii="Times New Roman" w:eastAsia="宋体" w:hAnsi="Times New Roman" w:cs="Times New Roman"/>
      <w:sz w:val="21"/>
    </w:rPr>
  </w:style>
  <w:style w:type="table" w:customStyle="1" w:styleId="TableGrid1">
    <w:name w:val="Table Grid1"/>
    <w:basedOn w:val="a1"/>
    <w:next w:val="ae"/>
    <w:uiPriority w:val="59"/>
    <w:rsid w:val="002F7AC3"/>
    <w:pPr>
      <w:widowControl w:val="0"/>
      <w:spacing w:line="264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F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0"/>
    <w:uiPriority w:val="9"/>
    <w:rsid w:val="002F7AC3"/>
    <w:rPr>
      <w:rFonts w:ascii="Times New Roman" w:eastAsia="宋体" w:hAnsi="Times New Roman" w:cs="Times New Roman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AD58DC"/>
    <w:rPr>
      <w:b/>
      <w:bCs/>
    </w:rPr>
  </w:style>
  <w:style w:type="paragraph" w:styleId="af0">
    <w:name w:val="Document Map"/>
    <w:basedOn w:val="a"/>
    <w:link w:val="Char5"/>
    <w:uiPriority w:val="99"/>
    <w:semiHidden/>
    <w:unhideWhenUsed/>
    <w:rsid w:val="00122620"/>
    <w:rPr>
      <w:rFonts w:ascii="Heiti SC Light" w:eastAsia="Heiti SC Light"/>
      <w:sz w:val="24"/>
    </w:rPr>
  </w:style>
  <w:style w:type="character" w:customStyle="1" w:styleId="Char5">
    <w:name w:val="文档结构图 Char"/>
    <w:basedOn w:val="a0"/>
    <w:link w:val="af0"/>
    <w:uiPriority w:val="99"/>
    <w:semiHidden/>
    <w:rsid w:val="00122620"/>
    <w:rPr>
      <w:rFonts w:ascii="Heiti SC Light" w:eastAsia="Heiti SC Light" w:hAnsi="Times New Roman" w:cs="Times New Roman"/>
    </w:rPr>
  </w:style>
  <w:style w:type="paragraph" w:customStyle="1" w:styleId="-">
    <w:name w:val="正文（阿里巴巴-新）"/>
    <w:basedOn w:val="a"/>
    <w:rsid w:val="0080477F"/>
    <w:pPr>
      <w:spacing w:line="300" w:lineRule="auto"/>
      <w:ind w:firstLine="420"/>
    </w:pPr>
    <w:rPr>
      <w:rFonts w:ascii="Arial" w:hAnsi="Arial"/>
      <w:sz w:val="24"/>
    </w:rPr>
  </w:style>
  <w:style w:type="paragraph" w:customStyle="1" w:styleId="af1">
    <w:name w:val="正文（阿里巴巴）"/>
    <w:link w:val="Char6"/>
    <w:qFormat/>
    <w:rsid w:val="00A21486"/>
    <w:pPr>
      <w:spacing w:line="300" w:lineRule="auto"/>
    </w:pPr>
    <w:rPr>
      <w:rFonts w:ascii="Arial" w:eastAsia="宋体" w:hAnsi="Arial" w:cs="Times New Roman"/>
      <w:kern w:val="0"/>
      <w:sz w:val="21"/>
      <w:szCs w:val="21"/>
    </w:rPr>
  </w:style>
  <w:style w:type="character" w:customStyle="1" w:styleId="Char6">
    <w:name w:val="正文（阿里巴巴） Char"/>
    <w:basedOn w:val="a0"/>
    <w:link w:val="af1"/>
    <w:rsid w:val="00A21486"/>
    <w:rPr>
      <w:rFonts w:ascii="Arial" w:eastAsia="宋体" w:hAnsi="Arial" w:cs="Times New Roman"/>
      <w:kern w:val="0"/>
      <w:sz w:val="21"/>
      <w:szCs w:val="21"/>
    </w:rPr>
  </w:style>
  <w:style w:type="paragraph" w:customStyle="1" w:styleId="af2">
    <w:name w:val="正文首行缩进（阿里巴巴）"/>
    <w:basedOn w:val="af1"/>
    <w:link w:val="Char7"/>
    <w:rsid w:val="00AE7470"/>
    <w:pPr>
      <w:spacing w:after="50"/>
      <w:ind w:firstLineChars="200" w:firstLine="200"/>
    </w:pPr>
  </w:style>
  <w:style w:type="character" w:customStyle="1" w:styleId="Char7">
    <w:name w:val="正文首行缩进（阿里巴巴） Char"/>
    <w:basedOn w:val="a0"/>
    <w:link w:val="af2"/>
    <w:rsid w:val="006A1A84"/>
    <w:rPr>
      <w:rFonts w:ascii="Arial" w:eastAsia="宋体" w:hAnsi="Arial" w:cs="Times New Roman"/>
      <w:kern w:val="0"/>
      <w:sz w:val="21"/>
      <w:szCs w:val="21"/>
    </w:rPr>
  </w:style>
  <w:style w:type="table" w:customStyle="1" w:styleId="110">
    <w:name w:val="无格式表格 11"/>
    <w:basedOn w:val="a1"/>
    <w:uiPriority w:val="41"/>
    <w:rsid w:val="00566A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标题 1（阿里巴巴）"/>
    <w:basedOn w:val="10"/>
    <w:next w:val="a"/>
    <w:qFormat/>
    <w:rsid w:val="00D13206"/>
    <w:pPr>
      <w:numPr>
        <w:numId w:val="28"/>
      </w:numPr>
      <w:spacing w:before="600" w:line="576" w:lineRule="auto"/>
      <w:jc w:val="left"/>
    </w:pPr>
    <w:rPr>
      <w:rFonts w:ascii="Arial" w:eastAsia="黑体" w:hAnsi="Arial"/>
    </w:rPr>
  </w:style>
  <w:style w:type="paragraph" w:customStyle="1" w:styleId="2">
    <w:name w:val="标题 2（阿里巴巴）"/>
    <w:basedOn w:val="20"/>
    <w:next w:val="a"/>
    <w:qFormat/>
    <w:rsid w:val="00570C6B"/>
    <w:pPr>
      <w:numPr>
        <w:ilvl w:val="1"/>
        <w:numId w:val="28"/>
      </w:numPr>
      <w:spacing w:line="415" w:lineRule="auto"/>
      <w:ind w:left="0" w:firstLine="170"/>
      <w:jc w:val="left"/>
    </w:pPr>
    <w:rPr>
      <w:rFonts w:ascii="Arial" w:eastAsia="黑体" w:hAnsi="Arial" w:cs="Times New Roman"/>
      <w:bCs w:val="0"/>
    </w:rPr>
  </w:style>
  <w:style w:type="paragraph" w:customStyle="1" w:styleId="3">
    <w:name w:val="标题 3（阿里巴巴）"/>
    <w:basedOn w:val="30"/>
    <w:next w:val="a"/>
    <w:qFormat/>
    <w:rsid w:val="00570C6B"/>
    <w:pPr>
      <w:numPr>
        <w:ilvl w:val="2"/>
        <w:numId w:val="28"/>
      </w:numPr>
      <w:tabs>
        <w:tab w:val="left" w:pos="960"/>
      </w:tabs>
      <w:spacing w:line="415" w:lineRule="auto"/>
      <w:ind w:left="0" w:firstLine="284"/>
      <w:jc w:val="left"/>
    </w:pPr>
    <w:rPr>
      <w:rFonts w:ascii="Arial" w:eastAsia="黑体" w:hAnsi="Arial"/>
      <w:bCs w:val="0"/>
      <w:kern w:val="0"/>
      <w:sz w:val="30"/>
      <w:szCs w:val="30"/>
    </w:rPr>
  </w:style>
  <w:style w:type="paragraph" w:customStyle="1" w:styleId="4">
    <w:name w:val="标题 4（阿里巴巴）"/>
    <w:basedOn w:val="40"/>
    <w:next w:val="a"/>
    <w:qFormat/>
    <w:rsid w:val="00570C6B"/>
    <w:pPr>
      <w:widowControl/>
      <w:numPr>
        <w:ilvl w:val="3"/>
        <w:numId w:val="28"/>
      </w:numPr>
      <w:spacing w:after="156" w:line="377" w:lineRule="auto"/>
      <w:ind w:left="0" w:firstLine="397"/>
      <w:jc w:val="left"/>
    </w:pPr>
    <w:rPr>
      <w:rFonts w:ascii="Arial" w:eastAsia="黑体" w:hAnsi="Arial" w:cs="Times New Roman"/>
      <w:bCs w:val="0"/>
      <w:kern w:val="0"/>
    </w:rPr>
  </w:style>
  <w:style w:type="paragraph" w:customStyle="1" w:styleId="5">
    <w:name w:val="标题 5（有编号）（阿里巴巴）"/>
    <w:basedOn w:val="a"/>
    <w:next w:val="a"/>
    <w:qFormat/>
    <w:rsid w:val="00570C6B"/>
    <w:pPr>
      <w:keepNext/>
      <w:keepLines/>
      <w:numPr>
        <w:ilvl w:val="4"/>
        <w:numId w:val="28"/>
      </w:numPr>
      <w:spacing w:before="280" w:after="156" w:line="377" w:lineRule="auto"/>
      <w:ind w:left="0" w:firstLine="510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6">
    <w:name w:val="标题 6（有编号）（阿里巴巴）"/>
    <w:basedOn w:val="a"/>
    <w:next w:val="a"/>
    <w:qFormat/>
    <w:rsid w:val="00570C6B"/>
    <w:pPr>
      <w:keepNext/>
      <w:keepLines/>
      <w:numPr>
        <w:ilvl w:val="5"/>
        <w:numId w:val="28"/>
      </w:numPr>
      <w:spacing w:before="240" w:after="64" w:line="319" w:lineRule="auto"/>
      <w:ind w:left="0" w:firstLine="680"/>
      <w:jc w:val="left"/>
      <w:outlineLvl w:val="5"/>
    </w:pPr>
    <w:rPr>
      <w:rFonts w:ascii="Arial" w:eastAsia="黑体" w:hAnsi="Arial"/>
      <w:b/>
      <w:kern w:val="0"/>
    </w:rPr>
  </w:style>
  <w:style w:type="character" w:customStyle="1" w:styleId="4Char">
    <w:name w:val="标题 4 Char"/>
    <w:basedOn w:val="a0"/>
    <w:link w:val="40"/>
    <w:uiPriority w:val="9"/>
    <w:semiHidden/>
    <w:rsid w:val="00D13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76396-9865-43F8-9E1B-93886F7D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11154</TotalTime>
  <Pages>10</Pages>
  <Words>384</Words>
  <Characters>2189</Characters>
  <Application>Microsoft Office Word</Application>
  <DocSecurity>0</DocSecurity>
  <Lines>18</Lines>
  <Paragraphs>5</Paragraphs>
  <ScaleCrop>false</ScaleCrop>
  <Company>ALIBABA</Company>
  <LinksUpToDate>false</LinksUpToDate>
  <CharactersWithSpaces>2568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Outlook插件指引</dc:title>
  <dc:creator>保杭</dc:creator>
  <cp:lastModifiedBy>昕栯</cp:lastModifiedBy>
  <cp:revision>61</cp:revision>
  <dcterms:created xsi:type="dcterms:W3CDTF">2015-03-27T05:50:00Z</dcterms:created>
  <dcterms:modified xsi:type="dcterms:W3CDTF">2018-04-27T06:55:00Z</dcterms:modified>
</cp:coreProperties>
</file>