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DF" w:rsidRDefault="00E0250C" w:rsidP="00E0250C">
      <w:pPr>
        <w:pStyle w:val="1"/>
        <w:jc w:val="center"/>
      </w:pPr>
      <w:r>
        <w:rPr>
          <w:rFonts w:hint="eastAsia"/>
        </w:rPr>
        <w:t>工作报表后台使用说明书</w:t>
      </w:r>
    </w:p>
    <w:p w:rsidR="00E0250C" w:rsidRDefault="00E0250C" w:rsidP="00E0250C">
      <w:pPr>
        <w:pStyle w:val="2"/>
        <w:spacing w:line="360" w:lineRule="auto"/>
      </w:pPr>
      <w:r>
        <w:rPr>
          <w:rFonts w:hint="eastAsia"/>
        </w:rPr>
        <w:t>Step1</w:t>
      </w:r>
      <w:r>
        <w:rPr>
          <w:rFonts w:hint="eastAsia"/>
        </w:rPr>
        <w:t>：进入工作报表后台</w:t>
      </w:r>
    </w:p>
    <w:p w:rsidR="00E0250C" w:rsidRDefault="00E0250C" w:rsidP="00E0250C">
      <w:pPr>
        <w:pStyle w:val="a3"/>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登录“钉钉”，进入微应用，找到【阿里云办公】套件，如下图：</w:t>
      </w:r>
    </w:p>
    <w:p w:rsidR="00E0250C" w:rsidRDefault="00E0250C" w:rsidP="00E0250C">
      <w:pPr>
        <w:pStyle w:val="a3"/>
        <w:spacing w:line="360" w:lineRule="auto"/>
        <w:ind w:left="420" w:firstLineChars="0" w:firstLine="0"/>
        <w:rPr>
          <w:rFonts w:asciiTheme="minorEastAsia" w:hAnsiTheme="minorEastAsia"/>
          <w:sz w:val="24"/>
          <w:szCs w:val="24"/>
        </w:rPr>
      </w:pPr>
      <w:r>
        <w:rPr>
          <w:noProof/>
        </w:rPr>
        <w:drawing>
          <wp:inline distT="0" distB="0" distL="0" distR="0" wp14:anchorId="1B867E21" wp14:editId="11A1838E">
            <wp:extent cx="5274310" cy="2433874"/>
            <wp:effectExtent l="0" t="0" r="254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2433874"/>
                    </a:xfrm>
                    <a:prstGeom prst="rect">
                      <a:avLst/>
                    </a:prstGeom>
                  </pic:spPr>
                </pic:pic>
              </a:graphicData>
            </a:graphic>
          </wp:inline>
        </w:drawing>
      </w:r>
    </w:p>
    <w:p w:rsidR="00E0250C" w:rsidRDefault="00E0250C" w:rsidP="00E0250C">
      <w:pPr>
        <w:pStyle w:val="a3"/>
        <w:spacing w:line="360" w:lineRule="auto"/>
        <w:ind w:left="420" w:firstLineChars="0" w:firstLine="0"/>
        <w:jc w:val="center"/>
        <w:rPr>
          <w:rFonts w:asciiTheme="minorEastAsia" w:hAnsiTheme="minorEastAsia"/>
          <w:sz w:val="24"/>
          <w:szCs w:val="24"/>
        </w:rPr>
      </w:pPr>
      <w:r>
        <w:rPr>
          <w:rFonts w:asciiTheme="minorEastAsia" w:hAnsiTheme="minorEastAsia" w:hint="eastAsia"/>
          <w:sz w:val="24"/>
          <w:szCs w:val="24"/>
        </w:rPr>
        <w:t>图1-1.阿里云办公套件图</w:t>
      </w:r>
    </w:p>
    <w:p w:rsidR="00E0250C" w:rsidRDefault="00E0250C" w:rsidP="00E0250C">
      <w:pPr>
        <w:pStyle w:val="a3"/>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左键单击阿里云办公套件，如下图：</w:t>
      </w:r>
    </w:p>
    <w:p w:rsidR="00E0250C" w:rsidRDefault="00E0250C" w:rsidP="00E0250C">
      <w:pPr>
        <w:pStyle w:val="a3"/>
        <w:spacing w:line="360" w:lineRule="auto"/>
        <w:ind w:left="420" w:firstLineChars="0" w:firstLine="0"/>
        <w:rPr>
          <w:rFonts w:asciiTheme="minorEastAsia" w:hAnsiTheme="minorEastAsia"/>
          <w:sz w:val="24"/>
          <w:szCs w:val="24"/>
        </w:rPr>
      </w:pPr>
      <w:r>
        <w:rPr>
          <w:noProof/>
        </w:rPr>
        <w:drawing>
          <wp:inline distT="0" distB="0" distL="0" distR="0" wp14:anchorId="1CB6F50D" wp14:editId="31E3A7A6">
            <wp:extent cx="5274310" cy="2732386"/>
            <wp:effectExtent l="0" t="0" r="254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732386"/>
                    </a:xfrm>
                    <a:prstGeom prst="rect">
                      <a:avLst/>
                    </a:prstGeom>
                  </pic:spPr>
                </pic:pic>
              </a:graphicData>
            </a:graphic>
          </wp:inline>
        </w:drawing>
      </w:r>
    </w:p>
    <w:p w:rsidR="00E0250C" w:rsidRDefault="00E0250C" w:rsidP="00E0250C">
      <w:pPr>
        <w:pStyle w:val="a3"/>
        <w:spacing w:line="360" w:lineRule="auto"/>
        <w:ind w:left="420" w:firstLineChars="0" w:firstLine="0"/>
        <w:jc w:val="center"/>
        <w:rPr>
          <w:rFonts w:asciiTheme="minorEastAsia" w:hAnsiTheme="minorEastAsia"/>
          <w:sz w:val="24"/>
          <w:szCs w:val="24"/>
        </w:rPr>
      </w:pPr>
      <w:r>
        <w:rPr>
          <w:rFonts w:asciiTheme="minorEastAsia" w:hAnsiTheme="minorEastAsia" w:hint="eastAsia"/>
          <w:sz w:val="24"/>
          <w:szCs w:val="24"/>
        </w:rPr>
        <w:t>图1-2.阿里云办公套件打开图</w:t>
      </w:r>
    </w:p>
    <w:p w:rsidR="00E0250C" w:rsidRDefault="00E0250C" w:rsidP="00E0250C">
      <w:pPr>
        <w:pStyle w:val="a3"/>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将光标移到工作报表，选择进入后台，如下图：</w:t>
      </w:r>
    </w:p>
    <w:p w:rsidR="00E0250C" w:rsidRDefault="00E0250C" w:rsidP="00E0250C">
      <w:pPr>
        <w:spacing w:line="360" w:lineRule="auto"/>
        <w:rPr>
          <w:rFonts w:asciiTheme="minorEastAsia" w:hAnsiTheme="minorEastAsia"/>
          <w:sz w:val="24"/>
          <w:szCs w:val="24"/>
        </w:rPr>
      </w:pPr>
      <w:r>
        <w:rPr>
          <w:noProof/>
        </w:rPr>
        <w:lastRenderedPageBreak/>
        <w:drawing>
          <wp:inline distT="0" distB="0" distL="0" distR="0" wp14:anchorId="0406F657" wp14:editId="76D05972">
            <wp:extent cx="5274310" cy="2118881"/>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118881"/>
                    </a:xfrm>
                    <a:prstGeom prst="rect">
                      <a:avLst/>
                    </a:prstGeom>
                  </pic:spPr>
                </pic:pic>
              </a:graphicData>
            </a:graphic>
          </wp:inline>
        </w:drawing>
      </w:r>
    </w:p>
    <w:p w:rsidR="00E0250C" w:rsidRPr="002C375B" w:rsidRDefault="00E0250C" w:rsidP="00E0250C">
      <w:pPr>
        <w:pStyle w:val="a3"/>
        <w:spacing w:line="360" w:lineRule="auto"/>
        <w:ind w:left="420" w:firstLineChars="0" w:firstLine="0"/>
        <w:jc w:val="center"/>
        <w:rPr>
          <w:rFonts w:asciiTheme="minorEastAsia" w:hAnsiTheme="minorEastAsia"/>
          <w:sz w:val="24"/>
          <w:szCs w:val="24"/>
        </w:rPr>
      </w:pPr>
      <w:r>
        <w:rPr>
          <w:rFonts w:asciiTheme="minorEastAsia" w:hAnsiTheme="minorEastAsia" w:hint="eastAsia"/>
          <w:sz w:val="24"/>
          <w:szCs w:val="24"/>
        </w:rPr>
        <w:t>图1-3.光标移到工作报表图</w:t>
      </w:r>
    </w:p>
    <w:p w:rsidR="00E0250C" w:rsidRDefault="00E0250C" w:rsidP="00E0250C">
      <w:pPr>
        <w:spacing w:line="360" w:lineRule="auto"/>
        <w:rPr>
          <w:rFonts w:asciiTheme="minorEastAsia" w:hAnsiTheme="minorEastAsia"/>
          <w:sz w:val="24"/>
          <w:szCs w:val="24"/>
        </w:rPr>
      </w:pPr>
      <w:r>
        <w:rPr>
          <w:noProof/>
        </w:rPr>
        <w:drawing>
          <wp:inline distT="0" distB="0" distL="0" distR="0" wp14:anchorId="467EA67D" wp14:editId="03C5E2CE">
            <wp:extent cx="5274310" cy="2446694"/>
            <wp:effectExtent l="0" t="0" r="254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446694"/>
                    </a:xfrm>
                    <a:prstGeom prst="rect">
                      <a:avLst/>
                    </a:prstGeom>
                  </pic:spPr>
                </pic:pic>
              </a:graphicData>
            </a:graphic>
          </wp:inline>
        </w:drawing>
      </w:r>
    </w:p>
    <w:p w:rsidR="00E0250C" w:rsidRPr="002C375B" w:rsidRDefault="00E0250C" w:rsidP="00E0250C">
      <w:pPr>
        <w:pStyle w:val="a3"/>
        <w:spacing w:line="360" w:lineRule="auto"/>
        <w:ind w:left="420" w:firstLineChars="0" w:firstLine="0"/>
        <w:jc w:val="center"/>
        <w:rPr>
          <w:rFonts w:asciiTheme="minorEastAsia" w:hAnsiTheme="minorEastAsia"/>
          <w:sz w:val="24"/>
          <w:szCs w:val="24"/>
        </w:rPr>
      </w:pPr>
      <w:r>
        <w:rPr>
          <w:rFonts w:asciiTheme="minorEastAsia" w:hAnsiTheme="minorEastAsia" w:hint="eastAsia"/>
          <w:sz w:val="24"/>
          <w:szCs w:val="24"/>
        </w:rPr>
        <w:t>图1-4.钉钉通达审批的后台</w:t>
      </w:r>
    </w:p>
    <w:p w:rsidR="00E0250C" w:rsidRDefault="00E0250C" w:rsidP="00E0250C">
      <w:pPr>
        <w:pStyle w:val="2"/>
        <w:spacing w:line="360" w:lineRule="auto"/>
      </w:pPr>
      <w:r>
        <w:rPr>
          <w:rFonts w:hint="eastAsia"/>
        </w:rPr>
        <w:t>Step2</w:t>
      </w:r>
      <w:r>
        <w:rPr>
          <w:rFonts w:hint="eastAsia"/>
        </w:rPr>
        <w:t>：报表设计</w:t>
      </w:r>
    </w:p>
    <w:p w:rsidR="00E0250C" w:rsidRPr="00E0250C" w:rsidRDefault="00E0250C" w:rsidP="00E0250C">
      <w:pPr>
        <w:pStyle w:val="a3"/>
        <w:numPr>
          <w:ilvl w:val="0"/>
          <w:numId w:val="2"/>
        </w:numPr>
        <w:spacing w:line="360" w:lineRule="auto"/>
        <w:ind w:left="408" w:hangingChars="170" w:hanging="408"/>
        <w:rPr>
          <w:sz w:val="24"/>
          <w:szCs w:val="24"/>
        </w:rPr>
      </w:pPr>
      <w:r w:rsidRPr="00E0250C">
        <w:rPr>
          <w:rFonts w:hint="eastAsia"/>
          <w:sz w:val="24"/>
          <w:szCs w:val="24"/>
        </w:rPr>
        <w:t>单击报表设计，页面显示如下：</w:t>
      </w:r>
    </w:p>
    <w:p w:rsidR="00E0250C" w:rsidRDefault="00E0250C" w:rsidP="00E0250C">
      <w:r>
        <w:rPr>
          <w:noProof/>
        </w:rPr>
        <w:lastRenderedPageBreak/>
        <w:drawing>
          <wp:inline distT="0" distB="0" distL="0" distR="0" wp14:anchorId="682B34F5" wp14:editId="00E3C5EE">
            <wp:extent cx="5274310" cy="2414950"/>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2414950"/>
                    </a:xfrm>
                    <a:prstGeom prst="rect">
                      <a:avLst/>
                    </a:prstGeom>
                  </pic:spPr>
                </pic:pic>
              </a:graphicData>
            </a:graphic>
          </wp:inline>
        </w:drawing>
      </w:r>
    </w:p>
    <w:p w:rsidR="00E0250C" w:rsidRPr="00E0250C" w:rsidRDefault="00E0250C" w:rsidP="00E0250C">
      <w:pPr>
        <w:pStyle w:val="a3"/>
        <w:spacing w:line="360" w:lineRule="auto"/>
        <w:ind w:left="420" w:firstLineChars="0" w:firstLine="0"/>
        <w:jc w:val="center"/>
        <w:rPr>
          <w:rFonts w:asciiTheme="minorEastAsia" w:hAnsiTheme="minorEastAsia"/>
          <w:sz w:val="24"/>
          <w:szCs w:val="24"/>
        </w:rPr>
      </w:pPr>
      <w:r w:rsidRPr="00E0250C">
        <w:rPr>
          <w:rFonts w:asciiTheme="minorEastAsia" w:hAnsiTheme="minorEastAsia" w:hint="eastAsia"/>
          <w:sz w:val="24"/>
          <w:szCs w:val="24"/>
        </w:rPr>
        <w:t>图2-1.报表设计界面图</w:t>
      </w:r>
    </w:p>
    <w:p w:rsidR="00E0250C" w:rsidRPr="00E0250C" w:rsidRDefault="00E0250C" w:rsidP="00E0250C">
      <w:pPr>
        <w:pStyle w:val="a3"/>
        <w:numPr>
          <w:ilvl w:val="0"/>
          <w:numId w:val="2"/>
        </w:numPr>
        <w:spacing w:line="360" w:lineRule="auto"/>
        <w:ind w:left="408" w:hangingChars="170" w:hanging="408"/>
        <w:rPr>
          <w:sz w:val="24"/>
          <w:szCs w:val="24"/>
        </w:rPr>
      </w:pPr>
      <w:r>
        <w:rPr>
          <w:rFonts w:hint="eastAsia"/>
          <w:sz w:val="24"/>
          <w:szCs w:val="24"/>
        </w:rPr>
        <w:t>在报表设计页中选择新建报表，如下图：</w:t>
      </w:r>
    </w:p>
    <w:p w:rsidR="00E0250C" w:rsidRDefault="00E0250C" w:rsidP="00E0250C">
      <w:pPr>
        <w:spacing w:line="360" w:lineRule="auto"/>
        <w:rPr>
          <w:sz w:val="24"/>
          <w:szCs w:val="24"/>
        </w:rPr>
      </w:pPr>
      <w:r>
        <w:rPr>
          <w:noProof/>
        </w:rPr>
        <w:drawing>
          <wp:inline distT="0" distB="0" distL="0" distR="0" wp14:anchorId="06B1C428" wp14:editId="0FFE11BA">
            <wp:extent cx="5274310" cy="2358789"/>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2358789"/>
                    </a:xfrm>
                    <a:prstGeom prst="rect">
                      <a:avLst/>
                    </a:prstGeom>
                  </pic:spPr>
                </pic:pic>
              </a:graphicData>
            </a:graphic>
          </wp:inline>
        </w:drawing>
      </w:r>
    </w:p>
    <w:p w:rsidR="00E0250C" w:rsidRDefault="00E0250C" w:rsidP="00E0250C">
      <w:pPr>
        <w:spacing w:line="360" w:lineRule="auto"/>
        <w:jc w:val="center"/>
        <w:rPr>
          <w:sz w:val="24"/>
          <w:szCs w:val="24"/>
        </w:rPr>
      </w:pPr>
      <w:r>
        <w:rPr>
          <w:rFonts w:hint="eastAsia"/>
          <w:sz w:val="24"/>
          <w:szCs w:val="24"/>
        </w:rPr>
        <w:t>图</w:t>
      </w:r>
      <w:r>
        <w:rPr>
          <w:rFonts w:hint="eastAsia"/>
          <w:sz w:val="24"/>
          <w:szCs w:val="24"/>
        </w:rPr>
        <w:t>2-2.</w:t>
      </w:r>
      <w:r>
        <w:rPr>
          <w:rFonts w:hint="eastAsia"/>
          <w:sz w:val="24"/>
          <w:szCs w:val="24"/>
        </w:rPr>
        <w:t>新建报表界面图</w:t>
      </w:r>
    </w:p>
    <w:p w:rsidR="00713BF0" w:rsidRDefault="00713BF0" w:rsidP="00713BF0">
      <w:pPr>
        <w:spacing w:line="360" w:lineRule="auto"/>
        <w:rPr>
          <w:sz w:val="24"/>
          <w:szCs w:val="24"/>
        </w:rPr>
      </w:pPr>
      <w:r>
        <w:rPr>
          <w:rFonts w:hint="eastAsia"/>
          <w:sz w:val="24"/>
          <w:szCs w:val="24"/>
        </w:rPr>
        <w:t>2.1</w:t>
      </w:r>
      <w:r>
        <w:rPr>
          <w:rFonts w:hint="eastAsia"/>
          <w:sz w:val="24"/>
          <w:szCs w:val="24"/>
        </w:rPr>
        <w:t>基础属性</w:t>
      </w:r>
    </w:p>
    <w:p w:rsidR="00E0250C" w:rsidRPr="00532C01" w:rsidRDefault="00532C01" w:rsidP="00532C01">
      <w:pPr>
        <w:spacing w:line="360" w:lineRule="auto"/>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w:t>
      </w:r>
      <w:r>
        <w:rPr>
          <w:rFonts w:hint="eastAsia"/>
          <w:sz w:val="24"/>
          <w:szCs w:val="24"/>
        </w:rPr>
        <w:t>基础属性中，选择所属流程——此流程存在于流程设计中</w:t>
      </w:r>
    </w:p>
    <w:p w:rsidR="00532C01" w:rsidRDefault="00532C01" w:rsidP="00532C01">
      <w:pPr>
        <w:spacing w:line="360" w:lineRule="auto"/>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w:t>
      </w:r>
      <w:r>
        <w:rPr>
          <w:rFonts w:hint="eastAsia"/>
          <w:sz w:val="24"/>
          <w:szCs w:val="24"/>
        </w:rPr>
        <w:t>基础属性中，输入</w:t>
      </w:r>
      <w:proofErr w:type="gramStart"/>
      <w:r>
        <w:rPr>
          <w:rFonts w:hint="eastAsia"/>
          <w:sz w:val="24"/>
          <w:szCs w:val="24"/>
        </w:rPr>
        <w:t>报表名程</w:t>
      </w:r>
      <w:proofErr w:type="gramEnd"/>
      <w:r>
        <w:rPr>
          <w:rFonts w:hint="eastAsia"/>
          <w:sz w:val="24"/>
          <w:szCs w:val="24"/>
        </w:rPr>
        <w:t>——</w:t>
      </w:r>
      <w:r w:rsidR="00713BF0">
        <w:rPr>
          <w:rFonts w:hint="eastAsia"/>
          <w:sz w:val="24"/>
          <w:szCs w:val="24"/>
        </w:rPr>
        <w:t>报表的名字</w:t>
      </w:r>
    </w:p>
    <w:p w:rsidR="00532C01" w:rsidRDefault="00532C01" w:rsidP="00532C01">
      <w:pPr>
        <w:spacing w:line="360" w:lineRule="auto"/>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w:t>
      </w:r>
      <w:r>
        <w:rPr>
          <w:rFonts w:hint="eastAsia"/>
          <w:sz w:val="24"/>
          <w:szCs w:val="24"/>
        </w:rPr>
        <w:t>基础属性中，选择统计方式有【按分组统计计算】和【列出详情】</w:t>
      </w:r>
    </w:p>
    <w:p w:rsidR="00532C01" w:rsidRDefault="00532C01" w:rsidP="00532C01">
      <w:pPr>
        <w:spacing w:line="360" w:lineRule="auto"/>
        <w:rPr>
          <w:sz w:val="24"/>
          <w:szCs w:val="24"/>
        </w:rPr>
      </w:pPr>
      <w:r>
        <w:rPr>
          <w:rFonts w:hint="eastAsia"/>
          <w:sz w:val="24"/>
          <w:szCs w:val="24"/>
        </w:rPr>
        <w:t>（</w:t>
      </w:r>
      <w:r>
        <w:rPr>
          <w:rFonts w:hint="eastAsia"/>
          <w:sz w:val="24"/>
          <w:szCs w:val="24"/>
        </w:rPr>
        <w:t>4</w:t>
      </w:r>
      <w:r>
        <w:rPr>
          <w:rFonts w:hint="eastAsia"/>
          <w:sz w:val="24"/>
          <w:szCs w:val="24"/>
        </w:rPr>
        <w:t>）</w:t>
      </w:r>
      <w:r>
        <w:rPr>
          <w:rFonts w:hint="eastAsia"/>
          <w:sz w:val="24"/>
          <w:szCs w:val="24"/>
        </w:rPr>
        <w:t>.</w:t>
      </w:r>
      <w:r>
        <w:rPr>
          <w:rFonts w:hint="eastAsia"/>
          <w:sz w:val="24"/>
          <w:szCs w:val="24"/>
        </w:rPr>
        <w:t>按分组统计计算——</w:t>
      </w:r>
      <w:r w:rsidRPr="00532C01">
        <w:rPr>
          <w:sz w:val="24"/>
          <w:szCs w:val="24"/>
        </w:rPr>
        <w:t>分组统计可以对表单的某些字段进行统计计算并可以以图表方式体现</w:t>
      </w:r>
    </w:p>
    <w:p w:rsidR="00713BF0" w:rsidRDefault="00713BF0" w:rsidP="00532C01">
      <w:pPr>
        <w:spacing w:line="360" w:lineRule="auto"/>
        <w:rPr>
          <w:sz w:val="24"/>
          <w:szCs w:val="24"/>
        </w:rPr>
      </w:pPr>
      <w:r>
        <w:rPr>
          <w:rFonts w:hint="eastAsia"/>
          <w:sz w:val="24"/>
          <w:szCs w:val="24"/>
        </w:rPr>
        <w:t>（</w:t>
      </w:r>
      <w:r>
        <w:rPr>
          <w:rFonts w:hint="eastAsia"/>
          <w:sz w:val="24"/>
          <w:szCs w:val="24"/>
        </w:rPr>
        <w:t>5</w:t>
      </w:r>
      <w:r>
        <w:rPr>
          <w:rFonts w:hint="eastAsia"/>
          <w:sz w:val="24"/>
          <w:szCs w:val="24"/>
        </w:rPr>
        <w:t>）</w:t>
      </w:r>
      <w:r>
        <w:rPr>
          <w:rFonts w:hint="eastAsia"/>
          <w:sz w:val="24"/>
          <w:szCs w:val="24"/>
        </w:rPr>
        <w:t>.</w:t>
      </w:r>
      <w:r>
        <w:rPr>
          <w:rFonts w:hint="eastAsia"/>
          <w:sz w:val="24"/>
          <w:szCs w:val="24"/>
        </w:rPr>
        <w:t>列出详情——报表中一条一条的列出对应流程的信息</w:t>
      </w:r>
    </w:p>
    <w:p w:rsidR="00713BF0" w:rsidRDefault="00713BF0" w:rsidP="00532C01">
      <w:pPr>
        <w:spacing w:line="360" w:lineRule="auto"/>
        <w:rPr>
          <w:sz w:val="24"/>
          <w:szCs w:val="24"/>
        </w:rPr>
      </w:pPr>
      <w:r>
        <w:rPr>
          <w:rFonts w:hint="eastAsia"/>
          <w:sz w:val="24"/>
          <w:szCs w:val="24"/>
        </w:rPr>
        <w:t>（</w:t>
      </w:r>
      <w:r>
        <w:rPr>
          <w:rFonts w:hint="eastAsia"/>
          <w:sz w:val="24"/>
          <w:szCs w:val="24"/>
        </w:rPr>
        <w:t>6</w:t>
      </w:r>
      <w:r>
        <w:rPr>
          <w:rFonts w:hint="eastAsia"/>
          <w:sz w:val="24"/>
          <w:szCs w:val="24"/>
        </w:rPr>
        <w:t>）</w:t>
      </w:r>
      <w:r>
        <w:rPr>
          <w:rFonts w:hint="eastAsia"/>
          <w:sz w:val="24"/>
          <w:szCs w:val="24"/>
        </w:rPr>
        <w:t>.</w:t>
      </w:r>
      <w:r>
        <w:rPr>
          <w:rFonts w:hint="eastAsia"/>
          <w:sz w:val="24"/>
          <w:szCs w:val="24"/>
        </w:rPr>
        <w:t>分组字段——分组字段是选择【按分组统计计算】后才有的</w:t>
      </w:r>
    </w:p>
    <w:p w:rsidR="00713BF0" w:rsidRDefault="00713BF0" w:rsidP="00532C01">
      <w:pPr>
        <w:spacing w:line="360" w:lineRule="auto"/>
        <w:rPr>
          <w:sz w:val="24"/>
          <w:szCs w:val="24"/>
        </w:rPr>
      </w:pPr>
      <w:r>
        <w:rPr>
          <w:noProof/>
        </w:rPr>
        <w:lastRenderedPageBreak/>
        <w:drawing>
          <wp:inline distT="0" distB="0" distL="0" distR="0" wp14:anchorId="2EABA452" wp14:editId="15BCD2AC">
            <wp:extent cx="5274310" cy="2029144"/>
            <wp:effectExtent l="0" t="0" r="254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2029144"/>
                    </a:xfrm>
                    <a:prstGeom prst="rect">
                      <a:avLst/>
                    </a:prstGeom>
                  </pic:spPr>
                </pic:pic>
              </a:graphicData>
            </a:graphic>
          </wp:inline>
        </w:drawing>
      </w:r>
    </w:p>
    <w:p w:rsidR="00713BF0" w:rsidRPr="00532C01" w:rsidRDefault="00713BF0" w:rsidP="00713BF0">
      <w:pPr>
        <w:spacing w:line="360" w:lineRule="auto"/>
        <w:jc w:val="center"/>
        <w:rPr>
          <w:sz w:val="24"/>
          <w:szCs w:val="24"/>
        </w:rPr>
      </w:pPr>
      <w:r>
        <w:rPr>
          <w:rFonts w:hint="eastAsia"/>
          <w:sz w:val="24"/>
          <w:szCs w:val="24"/>
        </w:rPr>
        <w:t>图</w:t>
      </w:r>
      <w:r>
        <w:rPr>
          <w:rFonts w:hint="eastAsia"/>
          <w:sz w:val="24"/>
          <w:szCs w:val="24"/>
        </w:rPr>
        <w:t>2-3.</w:t>
      </w:r>
      <w:r>
        <w:rPr>
          <w:rFonts w:hint="eastAsia"/>
          <w:sz w:val="24"/>
          <w:szCs w:val="24"/>
        </w:rPr>
        <w:t>基础属性图</w:t>
      </w:r>
    </w:p>
    <w:p w:rsidR="00E0250C" w:rsidRDefault="00713BF0" w:rsidP="00713BF0">
      <w:pPr>
        <w:spacing w:line="360" w:lineRule="auto"/>
        <w:rPr>
          <w:sz w:val="24"/>
          <w:szCs w:val="24"/>
        </w:rPr>
      </w:pPr>
      <w:r>
        <w:rPr>
          <w:rFonts w:hint="eastAsia"/>
          <w:sz w:val="24"/>
          <w:szCs w:val="24"/>
        </w:rPr>
        <w:t>2.2</w:t>
      </w:r>
      <w:r w:rsidRPr="00713BF0">
        <w:rPr>
          <w:sz w:val="24"/>
          <w:szCs w:val="24"/>
        </w:rPr>
        <w:t>统计字段</w:t>
      </w:r>
    </w:p>
    <w:p w:rsidR="00713BF0" w:rsidRDefault="00713BF0" w:rsidP="00713BF0">
      <w:pPr>
        <w:spacing w:line="360" w:lineRule="auto"/>
        <w:ind w:firstLineChars="200" w:firstLine="480"/>
        <w:rPr>
          <w:sz w:val="24"/>
          <w:szCs w:val="24"/>
        </w:rPr>
      </w:pPr>
      <w:r>
        <w:rPr>
          <w:rFonts w:hint="eastAsia"/>
          <w:sz w:val="24"/>
          <w:szCs w:val="24"/>
        </w:rPr>
        <w:t>统计字段是报表统计的依据，统计字段可以进行计算求和，求平均，最大值，最小值和无</w:t>
      </w:r>
      <w:r w:rsidR="006B300D">
        <w:rPr>
          <w:rFonts w:hint="eastAsia"/>
          <w:sz w:val="24"/>
          <w:szCs w:val="24"/>
        </w:rPr>
        <w:t>的计算</w:t>
      </w:r>
      <w:r>
        <w:rPr>
          <w:rFonts w:hint="eastAsia"/>
          <w:sz w:val="24"/>
          <w:szCs w:val="24"/>
        </w:rPr>
        <w:t>。统计字段</w:t>
      </w:r>
      <w:r w:rsidR="006B300D">
        <w:rPr>
          <w:rFonts w:hint="eastAsia"/>
          <w:sz w:val="24"/>
          <w:szCs w:val="24"/>
        </w:rPr>
        <w:t>必须</w:t>
      </w:r>
      <w:r>
        <w:rPr>
          <w:rFonts w:hint="eastAsia"/>
          <w:sz w:val="24"/>
          <w:szCs w:val="24"/>
        </w:rPr>
        <w:t>为数字</w:t>
      </w:r>
      <w:r w:rsidR="006B300D">
        <w:rPr>
          <w:rFonts w:hint="eastAsia"/>
          <w:sz w:val="24"/>
          <w:szCs w:val="24"/>
        </w:rPr>
        <w:t>才可以进行计算</w:t>
      </w:r>
      <w:r>
        <w:rPr>
          <w:rFonts w:hint="eastAsia"/>
          <w:sz w:val="24"/>
          <w:szCs w:val="24"/>
        </w:rPr>
        <w:t>。</w:t>
      </w:r>
      <w:r w:rsidR="006B300D">
        <w:rPr>
          <w:rFonts w:hint="eastAsia"/>
          <w:sz w:val="24"/>
          <w:szCs w:val="24"/>
        </w:rPr>
        <w:t>如下图：</w:t>
      </w:r>
    </w:p>
    <w:p w:rsidR="006B300D" w:rsidRDefault="006B300D" w:rsidP="006B300D">
      <w:pPr>
        <w:spacing w:line="360" w:lineRule="auto"/>
        <w:rPr>
          <w:sz w:val="24"/>
          <w:szCs w:val="24"/>
        </w:rPr>
      </w:pPr>
      <w:r>
        <w:rPr>
          <w:noProof/>
        </w:rPr>
        <w:drawing>
          <wp:inline distT="0" distB="0" distL="0" distR="0" wp14:anchorId="16650D48" wp14:editId="51963D3F">
            <wp:extent cx="5274310" cy="202304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2023040"/>
                    </a:xfrm>
                    <a:prstGeom prst="rect">
                      <a:avLst/>
                    </a:prstGeom>
                  </pic:spPr>
                </pic:pic>
              </a:graphicData>
            </a:graphic>
          </wp:inline>
        </w:drawing>
      </w:r>
    </w:p>
    <w:p w:rsidR="006B300D" w:rsidRPr="00713BF0" w:rsidRDefault="006B300D" w:rsidP="006B300D">
      <w:pPr>
        <w:spacing w:line="360" w:lineRule="auto"/>
        <w:jc w:val="center"/>
        <w:rPr>
          <w:sz w:val="24"/>
          <w:szCs w:val="24"/>
        </w:rPr>
      </w:pPr>
      <w:r>
        <w:rPr>
          <w:rFonts w:hint="eastAsia"/>
          <w:sz w:val="24"/>
          <w:szCs w:val="24"/>
        </w:rPr>
        <w:t>图</w:t>
      </w:r>
      <w:r>
        <w:rPr>
          <w:rFonts w:hint="eastAsia"/>
          <w:sz w:val="24"/>
          <w:szCs w:val="24"/>
        </w:rPr>
        <w:t>2-4.</w:t>
      </w:r>
      <w:r>
        <w:rPr>
          <w:rFonts w:hint="eastAsia"/>
          <w:sz w:val="24"/>
          <w:szCs w:val="24"/>
        </w:rPr>
        <w:t>统计字段图</w:t>
      </w:r>
    </w:p>
    <w:p w:rsidR="00713BF0" w:rsidRPr="006B300D" w:rsidRDefault="006B300D" w:rsidP="006B300D">
      <w:pPr>
        <w:spacing w:line="360" w:lineRule="auto"/>
        <w:rPr>
          <w:sz w:val="24"/>
          <w:szCs w:val="24"/>
        </w:rPr>
      </w:pPr>
      <w:r>
        <w:rPr>
          <w:rFonts w:hint="eastAsia"/>
          <w:sz w:val="24"/>
          <w:szCs w:val="24"/>
        </w:rPr>
        <w:t>2.3</w:t>
      </w:r>
      <w:r>
        <w:rPr>
          <w:rFonts w:hint="eastAsia"/>
          <w:sz w:val="24"/>
          <w:szCs w:val="24"/>
        </w:rPr>
        <w:t>查询字段——查询字段是搜索相应报表的关键字段，如下图：</w:t>
      </w:r>
    </w:p>
    <w:p w:rsidR="006B300D" w:rsidRDefault="006B300D" w:rsidP="006B300D">
      <w:pPr>
        <w:spacing w:line="360" w:lineRule="auto"/>
        <w:rPr>
          <w:sz w:val="24"/>
          <w:szCs w:val="24"/>
        </w:rPr>
      </w:pPr>
      <w:r>
        <w:rPr>
          <w:noProof/>
        </w:rPr>
        <w:drawing>
          <wp:inline distT="0" distB="0" distL="0" distR="0" wp14:anchorId="2462AA62" wp14:editId="7D0D8025">
            <wp:extent cx="5274310" cy="2013272"/>
            <wp:effectExtent l="0" t="0" r="254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2013272"/>
                    </a:xfrm>
                    <a:prstGeom prst="rect">
                      <a:avLst/>
                    </a:prstGeom>
                  </pic:spPr>
                </pic:pic>
              </a:graphicData>
            </a:graphic>
          </wp:inline>
        </w:drawing>
      </w:r>
    </w:p>
    <w:p w:rsidR="006B300D" w:rsidRPr="00713BF0" w:rsidRDefault="006B300D" w:rsidP="006B300D">
      <w:pPr>
        <w:spacing w:line="360" w:lineRule="auto"/>
        <w:jc w:val="center"/>
        <w:rPr>
          <w:sz w:val="24"/>
          <w:szCs w:val="24"/>
        </w:rPr>
      </w:pPr>
      <w:r>
        <w:rPr>
          <w:rFonts w:hint="eastAsia"/>
          <w:sz w:val="24"/>
          <w:szCs w:val="24"/>
        </w:rPr>
        <w:t>图</w:t>
      </w:r>
      <w:r>
        <w:rPr>
          <w:rFonts w:hint="eastAsia"/>
          <w:sz w:val="24"/>
          <w:szCs w:val="24"/>
        </w:rPr>
        <w:t>2-5.</w:t>
      </w:r>
      <w:r>
        <w:rPr>
          <w:rFonts w:hint="eastAsia"/>
          <w:sz w:val="24"/>
          <w:szCs w:val="24"/>
        </w:rPr>
        <w:t>查询字段图</w:t>
      </w:r>
    </w:p>
    <w:p w:rsidR="006B300D" w:rsidRPr="006B300D" w:rsidRDefault="006B300D" w:rsidP="006B300D">
      <w:pPr>
        <w:spacing w:line="360" w:lineRule="auto"/>
        <w:rPr>
          <w:sz w:val="24"/>
          <w:szCs w:val="24"/>
        </w:rPr>
      </w:pPr>
    </w:p>
    <w:p w:rsidR="006B300D" w:rsidRDefault="00FD2FAF" w:rsidP="00FD2FAF">
      <w:pPr>
        <w:spacing w:line="360" w:lineRule="auto"/>
        <w:rPr>
          <w:rFonts w:hint="eastAsia"/>
          <w:sz w:val="24"/>
          <w:szCs w:val="24"/>
        </w:rPr>
      </w:pPr>
      <w:r>
        <w:rPr>
          <w:rFonts w:hint="eastAsia"/>
          <w:sz w:val="24"/>
          <w:szCs w:val="24"/>
        </w:rPr>
        <w:lastRenderedPageBreak/>
        <w:t>2.4</w:t>
      </w:r>
      <w:r>
        <w:rPr>
          <w:rFonts w:hint="eastAsia"/>
          <w:sz w:val="24"/>
          <w:szCs w:val="24"/>
        </w:rPr>
        <w:t>报表新建完成，如下图：</w:t>
      </w:r>
    </w:p>
    <w:p w:rsidR="00FD2FAF" w:rsidRDefault="00FD2FAF" w:rsidP="00FD2FAF">
      <w:pPr>
        <w:spacing w:line="360" w:lineRule="auto"/>
        <w:rPr>
          <w:rFonts w:hint="eastAsia"/>
          <w:sz w:val="24"/>
          <w:szCs w:val="24"/>
        </w:rPr>
      </w:pPr>
      <w:r>
        <w:rPr>
          <w:noProof/>
        </w:rPr>
        <w:drawing>
          <wp:inline distT="0" distB="0" distL="0" distR="0" wp14:anchorId="46ED7146" wp14:editId="71A19C23">
            <wp:extent cx="5274310" cy="2116439"/>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4310" cy="2116439"/>
                    </a:xfrm>
                    <a:prstGeom prst="rect">
                      <a:avLst/>
                    </a:prstGeom>
                  </pic:spPr>
                </pic:pic>
              </a:graphicData>
            </a:graphic>
          </wp:inline>
        </w:drawing>
      </w:r>
    </w:p>
    <w:p w:rsidR="00FD2FAF" w:rsidRPr="00FD2FAF" w:rsidRDefault="00FD2FAF" w:rsidP="00FD2FAF">
      <w:pPr>
        <w:spacing w:line="360" w:lineRule="auto"/>
        <w:jc w:val="center"/>
        <w:rPr>
          <w:rFonts w:hint="eastAsia"/>
          <w:sz w:val="24"/>
          <w:szCs w:val="24"/>
        </w:rPr>
      </w:pPr>
      <w:r>
        <w:rPr>
          <w:rFonts w:hint="eastAsia"/>
          <w:sz w:val="24"/>
          <w:szCs w:val="24"/>
        </w:rPr>
        <w:t>图</w:t>
      </w:r>
      <w:r>
        <w:rPr>
          <w:rFonts w:hint="eastAsia"/>
          <w:sz w:val="24"/>
          <w:szCs w:val="24"/>
        </w:rPr>
        <w:t>2-6</w:t>
      </w:r>
      <w:r>
        <w:rPr>
          <w:rFonts w:hint="eastAsia"/>
          <w:sz w:val="24"/>
          <w:szCs w:val="24"/>
        </w:rPr>
        <w:t>.</w:t>
      </w:r>
      <w:r w:rsidRPr="00FD2FAF">
        <w:rPr>
          <w:rFonts w:hint="eastAsia"/>
          <w:sz w:val="24"/>
          <w:szCs w:val="24"/>
        </w:rPr>
        <w:t xml:space="preserve"> </w:t>
      </w:r>
      <w:r>
        <w:rPr>
          <w:rFonts w:hint="eastAsia"/>
          <w:sz w:val="24"/>
          <w:szCs w:val="24"/>
        </w:rPr>
        <w:t>报表新建成功后的</w:t>
      </w:r>
      <w:r>
        <w:rPr>
          <w:rFonts w:hint="eastAsia"/>
          <w:sz w:val="24"/>
          <w:szCs w:val="24"/>
        </w:rPr>
        <w:t>图</w:t>
      </w:r>
    </w:p>
    <w:p w:rsidR="00FD2FAF" w:rsidRDefault="00527D04" w:rsidP="00E0250C">
      <w:pPr>
        <w:pStyle w:val="a3"/>
        <w:numPr>
          <w:ilvl w:val="0"/>
          <w:numId w:val="2"/>
        </w:numPr>
        <w:spacing w:line="360" w:lineRule="auto"/>
        <w:ind w:left="408" w:hangingChars="170" w:hanging="408"/>
        <w:rPr>
          <w:rFonts w:hint="eastAsia"/>
          <w:sz w:val="24"/>
          <w:szCs w:val="24"/>
        </w:rPr>
      </w:pPr>
      <w:r>
        <w:rPr>
          <w:sz w:val="24"/>
          <w:szCs w:val="24"/>
        </w:rPr>
        <w:t>报表设计中的查询</w:t>
      </w:r>
    </w:p>
    <w:p w:rsidR="00527D04" w:rsidRDefault="00527D04" w:rsidP="00527D04">
      <w:pPr>
        <w:pStyle w:val="a3"/>
        <w:spacing w:line="360" w:lineRule="auto"/>
        <w:ind w:left="408" w:firstLineChars="0" w:firstLine="0"/>
        <w:rPr>
          <w:rFonts w:hint="eastAsia"/>
          <w:sz w:val="24"/>
          <w:szCs w:val="24"/>
        </w:rPr>
      </w:pPr>
      <w:r>
        <w:rPr>
          <w:rFonts w:hint="eastAsia"/>
          <w:sz w:val="24"/>
          <w:szCs w:val="24"/>
        </w:rPr>
        <w:t>查询时可以根据流程名称加报表名称进行搜索</w:t>
      </w:r>
      <w:r w:rsidR="008150D4">
        <w:rPr>
          <w:rFonts w:hint="eastAsia"/>
          <w:sz w:val="24"/>
          <w:szCs w:val="24"/>
        </w:rPr>
        <w:t>，其中流程名称可以选择全部流程，也可以选择单个流程。另外，报表名称可以为空，也可以填写。报表查询如下图：</w:t>
      </w:r>
    </w:p>
    <w:p w:rsidR="008150D4" w:rsidRDefault="008150D4" w:rsidP="00527D04">
      <w:pPr>
        <w:pStyle w:val="a3"/>
        <w:spacing w:line="360" w:lineRule="auto"/>
        <w:ind w:left="408" w:firstLineChars="0" w:firstLine="0"/>
        <w:rPr>
          <w:rFonts w:hint="eastAsia"/>
          <w:sz w:val="24"/>
          <w:szCs w:val="24"/>
        </w:rPr>
      </w:pPr>
      <w:r>
        <w:rPr>
          <w:noProof/>
        </w:rPr>
        <w:drawing>
          <wp:inline distT="0" distB="0" distL="0" distR="0" wp14:anchorId="1A347FD3" wp14:editId="23F928AC">
            <wp:extent cx="5274310" cy="2096294"/>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2096294"/>
                    </a:xfrm>
                    <a:prstGeom prst="rect">
                      <a:avLst/>
                    </a:prstGeom>
                  </pic:spPr>
                </pic:pic>
              </a:graphicData>
            </a:graphic>
          </wp:inline>
        </w:drawing>
      </w:r>
    </w:p>
    <w:p w:rsidR="008150D4" w:rsidRPr="00E0250C" w:rsidRDefault="008150D4" w:rsidP="008150D4">
      <w:pPr>
        <w:pStyle w:val="a3"/>
        <w:spacing w:line="360" w:lineRule="auto"/>
        <w:ind w:left="408" w:firstLineChars="0" w:firstLine="0"/>
        <w:jc w:val="center"/>
        <w:rPr>
          <w:sz w:val="24"/>
          <w:szCs w:val="24"/>
        </w:rPr>
      </w:pPr>
      <w:r>
        <w:rPr>
          <w:rFonts w:hint="eastAsia"/>
          <w:sz w:val="24"/>
          <w:szCs w:val="24"/>
        </w:rPr>
        <w:t>图</w:t>
      </w:r>
      <w:r>
        <w:rPr>
          <w:rFonts w:hint="eastAsia"/>
          <w:sz w:val="24"/>
          <w:szCs w:val="24"/>
        </w:rPr>
        <w:t>2-7.</w:t>
      </w:r>
      <w:r>
        <w:rPr>
          <w:rFonts w:hint="eastAsia"/>
          <w:sz w:val="24"/>
          <w:szCs w:val="24"/>
        </w:rPr>
        <w:t>报表搜</w:t>
      </w:r>
      <w:bookmarkStart w:id="0" w:name="_GoBack"/>
      <w:bookmarkEnd w:id="0"/>
      <w:r>
        <w:rPr>
          <w:rFonts w:hint="eastAsia"/>
          <w:sz w:val="24"/>
          <w:szCs w:val="24"/>
        </w:rPr>
        <w:t>索结果图</w:t>
      </w:r>
    </w:p>
    <w:sectPr w:rsidR="008150D4" w:rsidRPr="00E02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006E0"/>
    <w:multiLevelType w:val="hybridMultilevel"/>
    <w:tmpl w:val="BF6AEB18"/>
    <w:lvl w:ilvl="0" w:tplc="79D42C34">
      <w:start w:val="1"/>
      <w:numFmt w:val="decimal"/>
      <w:lvlText w:val="%1."/>
      <w:lvlJc w:val="left"/>
      <w:pPr>
        <w:ind w:left="420" w:hanging="420"/>
      </w:pPr>
      <w:rPr>
        <w:rFonts w:asciiTheme="minorEastAsia" w:eastAsiaTheme="minorEastAsia" w:hAnsiTheme="minorEastAsia"/>
        <w:b w:val="0"/>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349C0A1E"/>
    <w:multiLevelType w:val="hybridMultilevel"/>
    <w:tmpl w:val="2CCACD52"/>
    <w:lvl w:ilvl="0" w:tplc="F27878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1AA471F"/>
    <w:multiLevelType w:val="hybridMultilevel"/>
    <w:tmpl w:val="C7DCD41E"/>
    <w:lvl w:ilvl="0" w:tplc="256E5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83"/>
    <w:rsid w:val="00082483"/>
    <w:rsid w:val="00527D04"/>
    <w:rsid w:val="00532C01"/>
    <w:rsid w:val="006B300D"/>
    <w:rsid w:val="00713BF0"/>
    <w:rsid w:val="008150D4"/>
    <w:rsid w:val="00E0250C"/>
    <w:rsid w:val="00E708DF"/>
    <w:rsid w:val="00FD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0250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0250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0250C"/>
    <w:rPr>
      <w:b/>
      <w:bCs/>
      <w:kern w:val="44"/>
      <w:sz w:val="44"/>
      <w:szCs w:val="44"/>
    </w:rPr>
  </w:style>
  <w:style w:type="character" w:customStyle="1" w:styleId="2Char">
    <w:name w:val="标题 2 Char"/>
    <w:basedOn w:val="a0"/>
    <w:link w:val="2"/>
    <w:uiPriority w:val="9"/>
    <w:rsid w:val="00E0250C"/>
    <w:rPr>
      <w:rFonts w:asciiTheme="majorHAnsi" w:eastAsiaTheme="majorEastAsia" w:hAnsiTheme="majorHAnsi" w:cstheme="majorBidi"/>
      <w:b/>
      <w:bCs/>
      <w:sz w:val="32"/>
      <w:szCs w:val="32"/>
    </w:rPr>
  </w:style>
  <w:style w:type="paragraph" w:styleId="a3">
    <w:name w:val="List Paragraph"/>
    <w:basedOn w:val="a"/>
    <w:uiPriority w:val="34"/>
    <w:qFormat/>
    <w:rsid w:val="00E0250C"/>
    <w:pPr>
      <w:ind w:firstLineChars="200" w:firstLine="420"/>
    </w:pPr>
  </w:style>
  <w:style w:type="paragraph" w:styleId="a4">
    <w:name w:val="Balloon Text"/>
    <w:basedOn w:val="a"/>
    <w:link w:val="Char"/>
    <w:uiPriority w:val="99"/>
    <w:semiHidden/>
    <w:unhideWhenUsed/>
    <w:rsid w:val="00E0250C"/>
    <w:rPr>
      <w:sz w:val="18"/>
      <w:szCs w:val="18"/>
    </w:rPr>
  </w:style>
  <w:style w:type="character" w:customStyle="1" w:styleId="Char">
    <w:name w:val="批注框文本 Char"/>
    <w:basedOn w:val="a0"/>
    <w:link w:val="a4"/>
    <w:uiPriority w:val="99"/>
    <w:semiHidden/>
    <w:rsid w:val="00E0250C"/>
    <w:rPr>
      <w:sz w:val="18"/>
      <w:szCs w:val="18"/>
    </w:rPr>
  </w:style>
  <w:style w:type="character" w:customStyle="1" w:styleId="ffieldexplaintitlegreen">
    <w:name w:val="f_field_explain_title_green"/>
    <w:basedOn w:val="a0"/>
    <w:rsid w:val="00532C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0250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0250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0250C"/>
    <w:rPr>
      <w:b/>
      <w:bCs/>
      <w:kern w:val="44"/>
      <w:sz w:val="44"/>
      <w:szCs w:val="44"/>
    </w:rPr>
  </w:style>
  <w:style w:type="character" w:customStyle="1" w:styleId="2Char">
    <w:name w:val="标题 2 Char"/>
    <w:basedOn w:val="a0"/>
    <w:link w:val="2"/>
    <w:uiPriority w:val="9"/>
    <w:rsid w:val="00E0250C"/>
    <w:rPr>
      <w:rFonts w:asciiTheme="majorHAnsi" w:eastAsiaTheme="majorEastAsia" w:hAnsiTheme="majorHAnsi" w:cstheme="majorBidi"/>
      <w:b/>
      <w:bCs/>
      <w:sz w:val="32"/>
      <w:szCs w:val="32"/>
    </w:rPr>
  </w:style>
  <w:style w:type="paragraph" w:styleId="a3">
    <w:name w:val="List Paragraph"/>
    <w:basedOn w:val="a"/>
    <w:uiPriority w:val="34"/>
    <w:qFormat/>
    <w:rsid w:val="00E0250C"/>
    <w:pPr>
      <w:ind w:firstLineChars="200" w:firstLine="420"/>
    </w:pPr>
  </w:style>
  <w:style w:type="paragraph" w:styleId="a4">
    <w:name w:val="Balloon Text"/>
    <w:basedOn w:val="a"/>
    <w:link w:val="Char"/>
    <w:uiPriority w:val="99"/>
    <w:semiHidden/>
    <w:unhideWhenUsed/>
    <w:rsid w:val="00E0250C"/>
    <w:rPr>
      <w:sz w:val="18"/>
      <w:szCs w:val="18"/>
    </w:rPr>
  </w:style>
  <w:style w:type="character" w:customStyle="1" w:styleId="Char">
    <w:name w:val="批注框文本 Char"/>
    <w:basedOn w:val="a0"/>
    <w:link w:val="a4"/>
    <w:uiPriority w:val="99"/>
    <w:semiHidden/>
    <w:rsid w:val="00E0250C"/>
    <w:rPr>
      <w:sz w:val="18"/>
      <w:szCs w:val="18"/>
    </w:rPr>
  </w:style>
  <w:style w:type="character" w:customStyle="1" w:styleId="ffieldexplaintitlegreen">
    <w:name w:val="f_field_explain_title_green"/>
    <w:basedOn w:val="a0"/>
    <w:rsid w:val="00532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106</Words>
  <Characters>606</Characters>
  <Application>Microsoft Office Word</Application>
  <DocSecurity>0</DocSecurity>
  <Lines>5</Lines>
  <Paragraphs>1</Paragraphs>
  <ScaleCrop>false</ScaleCrop>
  <Company>WORKGROUP</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2016-05-03T09:12:00Z</dcterms:created>
  <dcterms:modified xsi:type="dcterms:W3CDTF">2016-05-03T10:14:00Z</dcterms:modified>
</cp:coreProperties>
</file>